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8F" w:rsidRDefault="00B7378F" w:rsidP="00B7378F">
      <w:pPr>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60288" behindDoc="1" locked="0" layoutInCell="1" allowOverlap="1">
            <wp:simplePos x="0" y="0"/>
            <wp:positionH relativeFrom="column">
              <wp:posOffset>3209925</wp:posOffset>
            </wp:positionH>
            <wp:positionV relativeFrom="paragraph">
              <wp:posOffset>-114300</wp:posOffset>
            </wp:positionV>
            <wp:extent cx="704850" cy="523875"/>
            <wp:effectExtent l="19050" t="0" r="0" b="0"/>
            <wp:wrapTight wrapText="bothSides">
              <wp:wrapPolygon edited="0">
                <wp:start x="-584" y="0"/>
                <wp:lineTo x="-584" y="21207"/>
                <wp:lineTo x="21600" y="21207"/>
                <wp:lineTo x="21600" y="0"/>
                <wp:lineTo x="-584" y="0"/>
              </wp:wrapPolygon>
            </wp:wrapTight>
            <wp:docPr id="3" name="Picture 0" descr="New ON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ONA Logo.bmp"/>
                    <pic:cNvPicPr>
                      <a:picLocks noChangeAspect="1" noChangeArrowheads="1"/>
                    </pic:cNvPicPr>
                  </pic:nvPicPr>
                  <pic:blipFill>
                    <a:blip r:embed="rId5" cstate="print"/>
                    <a:srcRect/>
                    <a:stretch>
                      <a:fillRect/>
                    </a:stretch>
                  </pic:blipFill>
                  <pic:spPr bwMode="auto">
                    <a:xfrm>
                      <a:off x="0" y="0"/>
                      <a:ext cx="704850" cy="523875"/>
                    </a:xfrm>
                    <a:prstGeom prst="rect">
                      <a:avLst/>
                    </a:prstGeom>
                    <a:noFill/>
                    <a:ln w="9525">
                      <a:noFill/>
                      <a:miter lim="800000"/>
                      <a:headEnd/>
                      <a:tailEnd/>
                    </a:ln>
                  </pic:spPr>
                </pic:pic>
              </a:graphicData>
            </a:graphic>
          </wp:anchor>
        </w:drawing>
      </w:r>
    </w:p>
    <w:p w:rsidR="00B7378F" w:rsidRDefault="00B7378F" w:rsidP="00B7378F">
      <w:pPr>
        <w:jc w:val="center"/>
        <w:rPr>
          <w:rFonts w:ascii="Times New Roman" w:hAnsi="Times New Roman"/>
          <w:b/>
          <w:sz w:val="28"/>
          <w:szCs w:val="28"/>
        </w:rPr>
      </w:pPr>
    </w:p>
    <w:p w:rsidR="00B7378F" w:rsidRPr="00BE4B59" w:rsidRDefault="00B7378F" w:rsidP="00B7378F">
      <w:pPr>
        <w:jc w:val="center"/>
        <w:rPr>
          <w:rFonts w:ascii="Times New Roman" w:hAnsi="Times New Roman"/>
          <w:b/>
          <w:sz w:val="28"/>
          <w:szCs w:val="28"/>
        </w:rPr>
      </w:pPr>
      <w:r w:rsidRPr="00BE4B59">
        <w:rPr>
          <w:rFonts w:ascii="Times New Roman" w:hAnsi="Times New Roman"/>
          <w:b/>
          <w:sz w:val="28"/>
          <w:szCs w:val="28"/>
        </w:rPr>
        <w:t>Ohio Nurses Association</w:t>
      </w:r>
    </w:p>
    <w:p w:rsidR="00B7378F" w:rsidRPr="000E7A46" w:rsidRDefault="00B7378F" w:rsidP="00B7378F">
      <w:pPr>
        <w:jc w:val="center"/>
        <w:rPr>
          <w:rFonts w:ascii="Times New Roman" w:hAnsi="Times New Roman"/>
          <w:b/>
          <w:sz w:val="24"/>
          <w:szCs w:val="24"/>
        </w:rPr>
      </w:pPr>
      <w:r w:rsidRPr="000E7A46">
        <w:rPr>
          <w:rFonts w:ascii="Times New Roman" w:hAnsi="Times New Roman"/>
          <w:b/>
          <w:sz w:val="24"/>
          <w:szCs w:val="24"/>
        </w:rPr>
        <w:t>Continuing Education Department</w:t>
      </w:r>
    </w:p>
    <w:p w:rsidR="00B7378F" w:rsidRPr="000E7A46" w:rsidRDefault="00B7378F" w:rsidP="00B7378F">
      <w:pPr>
        <w:pStyle w:val="Title"/>
        <w:rPr>
          <w:color w:val="002060"/>
          <w:sz w:val="28"/>
          <w:szCs w:val="28"/>
        </w:rPr>
      </w:pPr>
      <w:r w:rsidRPr="000E7A46">
        <w:rPr>
          <w:color w:val="002060"/>
          <w:sz w:val="28"/>
          <w:szCs w:val="28"/>
        </w:rPr>
        <w:t>CE Provider Newsletter</w:t>
      </w:r>
    </w:p>
    <w:p w:rsidR="00B7378F" w:rsidRDefault="00B7378F" w:rsidP="00B7378F">
      <w:pPr>
        <w:tabs>
          <w:tab w:val="left" w:pos="5850"/>
          <w:tab w:val="left" w:pos="7380"/>
          <w:tab w:val="left" w:pos="8550"/>
        </w:tabs>
        <w:jc w:val="center"/>
        <w:rPr>
          <w:rFonts w:ascii="Times New Roman" w:hAnsi="Times New Roman"/>
        </w:rPr>
      </w:pPr>
      <w:r>
        <w:rPr>
          <w:rFonts w:ascii="Times New Roman" w:hAnsi="Times New Roman"/>
        </w:rPr>
        <w:t>July 2014</w:t>
      </w:r>
    </w:p>
    <w:p w:rsidR="00B7378F" w:rsidRPr="003816E2" w:rsidRDefault="00B7378F" w:rsidP="00B7378F">
      <w:pPr>
        <w:tabs>
          <w:tab w:val="left" w:pos="5850"/>
          <w:tab w:val="left" w:pos="7380"/>
          <w:tab w:val="left" w:pos="8550"/>
        </w:tabs>
        <w:ind w:right="-1627"/>
        <w:jc w:val="center"/>
        <w:rPr>
          <w:rFonts w:ascii="Times New Roman" w:hAnsi="Times New Roman"/>
          <w:sz w:val="10"/>
          <w:szCs w:val="10"/>
        </w:rPr>
      </w:pPr>
    </w:p>
    <w:p w:rsidR="00B7378F" w:rsidRPr="000E7A46" w:rsidRDefault="00B7378F" w:rsidP="00B7378F">
      <w:pPr>
        <w:tabs>
          <w:tab w:val="left" w:pos="5850"/>
          <w:tab w:val="left" w:pos="7380"/>
          <w:tab w:val="left" w:pos="8550"/>
        </w:tabs>
        <w:jc w:val="center"/>
        <w:rPr>
          <w:rFonts w:ascii="Times New Roman" w:hAnsi="Times New Roman"/>
        </w:rPr>
      </w:pPr>
      <w:r w:rsidRPr="000E7A46">
        <w:rPr>
          <w:rFonts w:ascii="Times New Roman" w:hAnsi="Times New Roman"/>
        </w:rPr>
        <w:t xml:space="preserve">Zandra Ohri, MA, MS, RN, Director (614-448-1027) </w:t>
      </w:r>
      <w:hyperlink r:id="rId6" w:history="1">
        <w:r w:rsidRPr="000E7A46">
          <w:rPr>
            <w:rStyle w:val="Hyperlink"/>
            <w:rFonts w:ascii="Times New Roman" w:hAnsi="Times New Roman"/>
          </w:rPr>
          <w:t>zohri@ohnurses.org</w:t>
        </w:r>
      </w:hyperlink>
    </w:p>
    <w:p w:rsidR="00B7378F" w:rsidRPr="000E7A46" w:rsidRDefault="00B7378F" w:rsidP="00B7378F">
      <w:pPr>
        <w:tabs>
          <w:tab w:val="left" w:pos="5850"/>
          <w:tab w:val="left" w:pos="7380"/>
          <w:tab w:val="left" w:pos="8550"/>
        </w:tabs>
        <w:jc w:val="center"/>
        <w:rPr>
          <w:rFonts w:ascii="Times New Roman" w:hAnsi="Times New Roman"/>
        </w:rPr>
      </w:pPr>
      <w:r w:rsidRPr="000E7A46">
        <w:rPr>
          <w:rFonts w:ascii="Times New Roman" w:hAnsi="Times New Roman"/>
        </w:rPr>
        <w:t>Sandy Swearingen, Admin. Assistant (614-448-1030) sswearingen@ohnurses.org</w:t>
      </w:r>
    </w:p>
    <w:p w:rsidR="00B7378F" w:rsidRPr="00540AD2" w:rsidRDefault="00B7378F" w:rsidP="00B7378F">
      <w:pPr>
        <w:jc w:val="center"/>
        <w:rPr>
          <w:rFonts w:ascii="Times New Roman" w:eastAsia="Times New Roman" w:hAnsi="Times New Roman" w:cs="Times New Roman"/>
          <w:b/>
          <w:color w:val="000000"/>
          <w:sz w:val="12"/>
          <w:szCs w:val="12"/>
        </w:rPr>
      </w:pPr>
    </w:p>
    <w:p w:rsidR="00B7378F" w:rsidRPr="008F62F9" w:rsidRDefault="00B7378F" w:rsidP="00B7378F">
      <w:pPr>
        <w:spacing w:line="226" w:lineRule="auto"/>
        <w:rPr>
          <w:rFonts w:ascii="Times New Roman" w:eastAsia="Times New Roman" w:hAnsi="Times New Roman" w:cs="Times New Roman"/>
          <w:b/>
          <w:color w:val="000000"/>
          <w:sz w:val="28"/>
          <w:szCs w:val="28"/>
        </w:rPr>
      </w:pPr>
      <w:r w:rsidRPr="008F62F9">
        <w:rPr>
          <w:rFonts w:ascii="Times New Roman" w:eastAsia="Times New Roman" w:hAnsi="Times New Roman" w:cs="Times New Roman"/>
          <w:b/>
          <w:color w:val="000000"/>
          <w:sz w:val="28"/>
          <w:szCs w:val="28"/>
        </w:rPr>
        <w:t>Contents of this Newsletter:</w:t>
      </w:r>
    </w:p>
    <w:p w:rsidR="00B7378F" w:rsidRDefault="00B7378F" w:rsidP="00B7378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ONA Accreditation and Premier Award</w:t>
      </w:r>
    </w:p>
    <w:p w:rsidR="00B7378F" w:rsidRDefault="00B7378F" w:rsidP="00B7378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Upcoming Webinar Series</w:t>
      </w:r>
    </w:p>
    <w:p w:rsidR="00B7378F" w:rsidRDefault="00B7378F" w:rsidP="00B7378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Submission of Provider Applications – individual activities</w:t>
      </w:r>
    </w:p>
    <w:p w:rsidR="00B7378F" w:rsidRDefault="00B7378F" w:rsidP="00B7378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Guidelines for </w:t>
      </w:r>
      <w:proofErr w:type="spellStart"/>
      <w:r>
        <w:rPr>
          <w:rFonts w:ascii="Times New Roman" w:hAnsi="Times New Roman" w:cs="Times New Roman"/>
        </w:rPr>
        <w:t>Pharmacotherapeutic</w:t>
      </w:r>
      <w:proofErr w:type="spellEnd"/>
      <w:r>
        <w:rPr>
          <w:rFonts w:ascii="Times New Roman" w:hAnsi="Times New Roman" w:cs="Times New Roman"/>
        </w:rPr>
        <w:t xml:space="preserve"> Contact Hours for APRNs</w:t>
      </w:r>
    </w:p>
    <w:p w:rsidR="00B7378F" w:rsidRDefault="00B7378F" w:rsidP="00B7378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Revised Biographical Data Form</w:t>
      </w:r>
    </w:p>
    <w:p w:rsidR="00B7378F" w:rsidRDefault="00B7378F" w:rsidP="00B7378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Journal Clubs that are Independent Studies</w:t>
      </w:r>
    </w:p>
    <w:p w:rsidR="00B7378F" w:rsidRDefault="00B7378F" w:rsidP="00B7378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Performance vs. Training Needs Algorithms</w:t>
      </w:r>
    </w:p>
    <w:p w:rsidR="00B7378F" w:rsidRDefault="00B7378F" w:rsidP="00B7378F">
      <w:pPr>
        <w:pStyle w:val="ListParagraph"/>
        <w:numPr>
          <w:ilvl w:val="0"/>
          <w:numId w:val="2"/>
        </w:numPr>
        <w:spacing w:after="0" w:line="240" w:lineRule="auto"/>
        <w:rPr>
          <w:rFonts w:ascii="Times New Roman" w:hAnsi="Times New Roman" w:cs="Times New Roman"/>
        </w:rPr>
      </w:pPr>
      <w:r w:rsidRPr="00EC4BA9">
        <w:rPr>
          <w:rFonts w:ascii="Times New Roman" w:hAnsi="Times New Roman" w:cs="Times New Roman"/>
        </w:rPr>
        <w:t>ANCC Directors Update</w:t>
      </w:r>
      <w:r>
        <w:rPr>
          <w:rFonts w:ascii="Times New Roman" w:hAnsi="Times New Roman" w:cs="Times New Roman"/>
        </w:rPr>
        <w:t xml:space="preserve"> - COI Decision Tree</w:t>
      </w:r>
    </w:p>
    <w:p w:rsidR="00B7378F" w:rsidRDefault="00B56A1B" w:rsidP="00B7378F">
      <w:pPr>
        <w:pStyle w:val="ListParagraph"/>
        <w:numPr>
          <w:ilvl w:val="0"/>
          <w:numId w:val="2"/>
        </w:num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5000625</wp:posOffset>
            </wp:positionH>
            <wp:positionV relativeFrom="paragraph">
              <wp:posOffset>121285</wp:posOffset>
            </wp:positionV>
            <wp:extent cx="1809750" cy="1276350"/>
            <wp:effectExtent l="19050" t="0" r="0" b="0"/>
            <wp:wrapTight wrapText="bothSides">
              <wp:wrapPolygon edited="0">
                <wp:start x="9095" y="0"/>
                <wp:lineTo x="-227" y="0"/>
                <wp:lineTo x="-227" y="2901"/>
                <wp:lineTo x="2274" y="5158"/>
                <wp:lineTo x="1364" y="5803"/>
                <wp:lineTo x="1364" y="8704"/>
                <wp:lineTo x="2956" y="10316"/>
                <wp:lineTo x="2501" y="16119"/>
                <wp:lineTo x="7048" y="20633"/>
                <wp:lineTo x="8413" y="21278"/>
                <wp:lineTo x="15234" y="21278"/>
                <wp:lineTo x="15916" y="20633"/>
                <wp:lineTo x="19326" y="16119"/>
                <wp:lineTo x="19554" y="15475"/>
                <wp:lineTo x="21600" y="10639"/>
                <wp:lineTo x="21600" y="10316"/>
                <wp:lineTo x="18644" y="5481"/>
                <wp:lineTo x="18644" y="2901"/>
                <wp:lineTo x="16143" y="1290"/>
                <wp:lineTo x="10004" y="0"/>
                <wp:lineTo x="9095" y="0"/>
              </wp:wrapPolygon>
            </wp:wrapTight>
            <wp:docPr id="1" name="Picture 1" descr="C:\Users\san.s\AppData\Local\Microsoft\Windows\Temporary Internet Files\Content.IE5\D82JS7DN\MC9003314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s\AppData\Local\Microsoft\Windows\Temporary Internet Files\Content.IE5\D82JS7DN\MC900331451[1].wmf"/>
                    <pic:cNvPicPr>
                      <a:picLocks noChangeAspect="1" noChangeArrowheads="1"/>
                    </pic:cNvPicPr>
                  </pic:nvPicPr>
                  <pic:blipFill>
                    <a:blip r:embed="rId7" cstate="print"/>
                    <a:srcRect/>
                    <a:stretch>
                      <a:fillRect/>
                    </a:stretch>
                  </pic:blipFill>
                  <pic:spPr bwMode="auto">
                    <a:xfrm>
                      <a:off x="0" y="0"/>
                      <a:ext cx="1809750" cy="1276350"/>
                    </a:xfrm>
                    <a:prstGeom prst="rect">
                      <a:avLst/>
                    </a:prstGeom>
                    <a:noFill/>
                    <a:ln w="9525">
                      <a:noFill/>
                      <a:miter lim="800000"/>
                      <a:headEnd/>
                      <a:tailEnd/>
                    </a:ln>
                  </pic:spPr>
                </pic:pic>
              </a:graphicData>
            </a:graphic>
          </wp:anchor>
        </w:drawing>
      </w:r>
      <w:r w:rsidR="00B7378F">
        <w:rPr>
          <w:rFonts w:ascii="Times New Roman" w:hAnsi="Times New Roman" w:cs="Times New Roman"/>
        </w:rPr>
        <w:t>ONA Website Information</w:t>
      </w:r>
    </w:p>
    <w:p w:rsidR="00B7378F" w:rsidRPr="00EC4BA9" w:rsidRDefault="00B7378F" w:rsidP="00B7378F">
      <w:pPr>
        <w:pStyle w:val="ListParagraph"/>
        <w:numPr>
          <w:ilvl w:val="0"/>
          <w:numId w:val="2"/>
        </w:numPr>
        <w:spacing w:after="0" w:line="240" w:lineRule="auto"/>
        <w:rPr>
          <w:rFonts w:ascii="Times New Roman" w:hAnsi="Times New Roman" w:cs="Times New Roman"/>
        </w:rPr>
      </w:pPr>
      <w:r w:rsidRPr="00EC4BA9">
        <w:rPr>
          <w:rFonts w:ascii="Times New Roman" w:hAnsi="Times New Roman" w:cs="Times New Roman"/>
        </w:rPr>
        <w:t>Future Dates</w:t>
      </w:r>
    </w:p>
    <w:p w:rsidR="00B7378F" w:rsidRDefault="00B7378F" w:rsidP="00B7378F">
      <w:pPr>
        <w:rPr>
          <w:rFonts w:ascii="Times New Roman" w:hAnsi="Times New Roman" w:cs="Times New Roman"/>
        </w:rPr>
      </w:pPr>
    </w:p>
    <w:p w:rsidR="00B7378F" w:rsidRDefault="00B7378F" w:rsidP="00B7378F">
      <w:pPr>
        <w:rPr>
          <w:rFonts w:ascii="Times New Roman" w:hAnsi="Times New Roman" w:cs="Times New Roman"/>
        </w:rPr>
      </w:pPr>
    </w:p>
    <w:p w:rsidR="00B7378F" w:rsidRPr="00FC05DC" w:rsidRDefault="00B7378F" w:rsidP="00B7378F">
      <w:pPr>
        <w:rPr>
          <w:rFonts w:ascii="Times New Roman" w:hAnsi="Times New Roman" w:cs="Times New Roman"/>
        </w:rPr>
      </w:pPr>
      <w:r w:rsidRPr="00FC05DC">
        <w:rPr>
          <w:rFonts w:ascii="Times New Roman" w:hAnsi="Times New Roman" w:cs="Times New Roman"/>
        </w:rPr>
        <w:t xml:space="preserve">We are very pleased to announce that we received </w:t>
      </w:r>
      <w:r w:rsidRPr="008173EA">
        <w:rPr>
          <w:rFonts w:ascii="Times New Roman" w:hAnsi="Times New Roman" w:cs="Times New Roman"/>
          <w:b/>
        </w:rPr>
        <w:t>accreditation with distinction</w:t>
      </w:r>
      <w:r w:rsidRPr="00FC05DC">
        <w:rPr>
          <w:rFonts w:ascii="Times New Roman" w:hAnsi="Times New Roman" w:cs="Times New Roman"/>
        </w:rPr>
        <w:t xml:space="preserve"> as an approver unit for four years from ANCC!! </w:t>
      </w:r>
      <w:r>
        <w:rPr>
          <w:rFonts w:ascii="Times New Roman" w:hAnsi="Times New Roman" w:cs="Times New Roman"/>
        </w:rPr>
        <w:t xml:space="preserve"> “With Distinction” is the highest recognition awarded by the ANCC’s Accreditation Program. Organizations accredited with distinction have completed a review without any progress report requirement. </w:t>
      </w:r>
    </w:p>
    <w:p w:rsidR="00B7378F" w:rsidRPr="00FC05DC" w:rsidRDefault="00B7378F" w:rsidP="00B7378F">
      <w:pPr>
        <w:rPr>
          <w:rFonts w:ascii="Times New Roman" w:eastAsia="Times New Roman" w:hAnsi="Times New Roman" w:cs="Times New Roman"/>
          <w:b/>
          <w:color w:val="C00000"/>
        </w:rPr>
      </w:pPr>
    </w:p>
    <w:p w:rsidR="00B7378F" w:rsidRPr="00FC05DC" w:rsidRDefault="00B7378F" w:rsidP="00B7378F">
      <w:pPr>
        <w:contextualSpacing/>
        <w:rPr>
          <w:rFonts w:ascii="Times New Roman" w:hAnsi="Times New Roman" w:cs="Times New Roman"/>
        </w:rPr>
      </w:pPr>
      <w:r w:rsidRPr="00FC05DC">
        <w:rPr>
          <w:rFonts w:ascii="Times New Roman" w:eastAsia="Times New Roman" w:hAnsi="Times New Roman" w:cs="Times New Roman"/>
        </w:rPr>
        <w:t xml:space="preserve">In a separate action, we were awarded the </w:t>
      </w:r>
      <w:r w:rsidRPr="008173EA">
        <w:rPr>
          <w:rFonts w:ascii="Times New Roman" w:eastAsia="Times New Roman" w:hAnsi="Times New Roman" w:cs="Times New Roman"/>
          <w:b/>
        </w:rPr>
        <w:t>Premier Award</w:t>
      </w:r>
      <w:r w:rsidRPr="00FC05DC">
        <w:rPr>
          <w:rFonts w:ascii="Times New Roman" w:eastAsia="Times New Roman" w:hAnsi="Times New Roman" w:cs="Times New Roman"/>
        </w:rPr>
        <w:t xml:space="preserve"> as an approver unit.  From the ANCC website:</w:t>
      </w:r>
    </w:p>
    <w:p w:rsidR="00B7378F" w:rsidRDefault="00B7378F" w:rsidP="00B7378F">
      <w:pPr>
        <w:rPr>
          <w:rFonts w:ascii="Times New Roman" w:hAnsi="Times New Roman" w:cs="Times New Roman"/>
          <w:color w:val="555555"/>
        </w:rPr>
      </w:pPr>
    </w:p>
    <w:p w:rsidR="00B7378F" w:rsidRDefault="00B7378F" w:rsidP="00B7378F">
      <w:pPr>
        <w:rPr>
          <w:rFonts w:ascii="Times New Roman" w:hAnsi="Times New Roman" w:cs="Times New Roman"/>
        </w:rPr>
      </w:pPr>
      <w:r w:rsidRPr="00FC05DC">
        <w:rPr>
          <w:rFonts w:ascii="Times New Roman" w:hAnsi="Times New Roman" w:cs="Times New Roman"/>
        </w:rPr>
        <w:t>The Premier Program Award recognizes accredited organizations that excel in the provision of continuing nursing education (CNE) and organizations that excel in the approval of CNE providers. They are organizations that stand out and function at a higher level, above and beyond their peers. These organizations are exemplars offering best practice models for others in the field of continuing nursing education on their journey towards excellence.</w:t>
      </w:r>
    </w:p>
    <w:p w:rsidR="00B7378F" w:rsidRDefault="00B7378F" w:rsidP="00B7378F">
      <w:pPr>
        <w:rPr>
          <w:rFonts w:ascii="Times New Roman" w:hAnsi="Times New Roman" w:cs="Times New Roman"/>
        </w:rPr>
      </w:pPr>
    </w:p>
    <w:p w:rsidR="00B7378F" w:rsidRPr="00FC05DC" w:rsidRDefault="00B7378F" w:rsidP="00B7378F">
      <w:pPr>
        <w:rPr>
          <w:rFonts w:ascii="Times New Roman" w:hAnsi="Times New Roman" w:cs="Times New Roman"/>
        </w:rPr>
      </w:pPr>
      <w:r>
        <w:rPr>
          <w:rFonts w:ascii="Times New Roman" w:hAnsi="Times New Roman" w:cs="Times New Roman"/>
        </w:rPr>
        <w:t xml:space="preserve">Several of us will be accepting the award on July 16 at the ANCC CNE Symposium in Orlando. This includes Terry Pope, chair of the CE Approver Council; Pam Dickerson, member of the Council; Gingy Harshey-Meade, CEO of the Ohio Nurses Association; and </w:t>
      </w:r>
      <w:proofErr w:type="gramStart"/>
      <w:r>
        <w:rPr>
          <w:rFonts w:ascii="Times New Roman" w:hAnsi="Times New Roman" w:cs="Times New Roman"/>
        </w:rPr>
        <w:t>myself</w:t>
      </w:r>
      <w:proofErr w:type="gramEnd"/>
      <w:r>
        <w:rPr>
          <w:rFonts w:ascii="Times New Roman" w:hAnsi="Times New Roman" w:cs="Times New Roman"/>
        </w:rPr>
        <w:t>.</w:t>
      </w:r>
    </w:p>
    <w:p w:rsidR="00B7378F" w:rsidRPr="00FC05DC" w:rsidRDefault="00B7378F" w:rsidP="00B7378F">
      <w:pPr>
        <w:rPr>
          <w:rFonts w:ascii="Times New Roman" w:eastAsia="Times New Roman" w:hAnsi="Times New Roman" w:cs="Times New Roman"/>
        </w:rPr>
      </w:pPr>
    </w:p>
    <w:p w:rsidR="00B7378F" w:rsidRPr="00FC05DC" w:rsidRDefault="00B7378F" w:rsidP="00B7378F">
      <w:pPr>
        <w:rPr>
          <w:rFonts w:ascii="Times New Roman" w:eastAsia="Times New Roman" w:hAnsi="Times New Roman" w:cs="Times New Roman"/>
        </w:rPr>
      </w:pPr>
      <w:r w:rsidRPr="00FC05DC">
        <w:rPr>
          <w:rFonts w:ascii="Times New Roman" w:eastAsia="Times New Roman" w:hAnsi="Times New Roman" w:cs="Times New Roman"/>
          <w:b/>
        </w:rPr>
        <w:t>Upcoming Webinar Series:</w:t>
      </w:r>
      <w:r w:rsidRPr="00FC05DC">
        <w:rPr>
          <w:rFonts w:ascii="Times New Roman" w:eastAsia="Times New Roman" w:hAnsi="Times New Roman" w:cs="Times New Roman"/>
        </w:rPr>
        <w:t xml:space="preserve"> This fall we will present a four part webinar series entitled</w:t>
      </w:r>
      <w:r>
        <w:rPr>
          <w:rFonts w:ascii="Times New Roman" w:eastAsia="Times New Roman" w:hAnsi="Times New Roman" w:cs="Times New Roman"/>
        </w:rPr>
        <w:t>, “Documenting Evidence of Effectiveness in your Approved Provider Unit,” from September to December</w:t>
      </w:r>
      <w:r w:rsidRPr="00FC05DC">
        <w:rPr>
          <w:rFonts w:ascii="Times New Roman" w:eastAsia="Times New Roman" w:hAnsi="Times New Roman" w:cs="Times New Roman"/>
        </w:rPr>
        <w:t>. See attached advertising for details.</w:t>
      </w:r>
    </w:p>
    <w:p w:rsidR="00B7378F" w:rsidRPr="00FC05DC" w:rsidRDefault="00B7378F" w:rsidP="00B7378F">
      <w:pPr>
        <w:rPr>
          <w:rFonts w:ascii="Times New Roman" w:eastAsia="Times New Roman" w:hAnsi="Times New Roman" w:cs="Times New Roman"/>
        </w:rPr>
      </w:pPr>
      <w:r w:rsidRPr="00FC05DC">
        <w:rPr>
          <w:rFonts w:ascii="Times New Roman" w:eastAsia="Times New Roman" w:hAnsi="Times New Roman" w:cs="Times New Roman"/>
        </w:rPr>
        <w:t xml:space="preserve"> </w:t>
      </w:r>
    </w:p>
    <w:p w:rsidR="00B7378F" w:rsidRPr="00FC05DC" w:rsidRDefault="00B7378F" w:rsidP="00B7378F">
      <w:pPr>
        <w:rPr>
          <w:rFonts w:ascii="Times New Roman" w:hAnsi="Times New Roman" w:cs="Times New Roman"/>
        </w:rPr>
      </w:pPr>
      <w:r w:rsidRPr="00FC05DC">
        <w:rPr>
          <w:rFonts w:ascii="Times New Roman" w:hAnsi="Times New Roman" w:cs="Times New Roman"/>
          <w:b/>
        </w:rPr>
        <w:t>Clarification</w:t>
      </w:r>
      <w:r w:rsidRPr="00FC05DC">
        <w:rPr>
          <w:rFonts w:ascii="Times New Roman" w:hAnsi="Times New Roman" w:cs="Times New Roman"/>
        </w:rPr>
        <w:t xml:space="preserve"> </w:t>
      </w:r>
      <w:r w:rsidR="00DF06F6">
        <w:rPr>
          <w:rFonts w:ascii="Times New Roman" w:hAnsi="Times New Roman" w:cs="Times New Roman"/>
          <w:b/>
        </w:rPr>
        <w:t>for</w:t>
      </w:r>
      <w:r w:rsidRPr="008173EA">
        <w:rPr>
          <w:rFonts w:ascii="Times New Roman" w:hAnsi="Times New Roman" w:cs="Times New Roman"/>
          <w:b/>
        </w:rPr>
        <w:t xml:space="preserve"> provider</w:t>
      </w:r>
      <w:r w:rsidR="00DF06F6">
        <w:rPr>
          <w:rFonts w:ascii="Times New Roman" w:hAnsi="Times New Roman" w:cs="Times New Roman"/>
          <w:b/>
        </w:rPr>
        <w:t xml:space="preserve"> unit</w:t>
      </w:r>
      <w:r w:rsidRPr="008173EA">
        <w:rPr>
          <w:rFonts w:ascii="Times New Roman" w:hAnsi="Times New Roman" w:cs="Times New Roman"/>
          <w:b/>
        </w:rPr>
        <w:t xml:space="preserve"> app</w:t>
      </w:r>
      <w:r w:rsidR="00DF06F6">
        <w:rPr>
          <w:rFonts w:ascii="Times New Roman" w:hAnsi="Times New Roman" w:cs="Times New Roman"/>
          <w:b/>
        </w:rPr>
        <w:t>licants</w:t>
      </w:r>
      <w:r w:rsidRPr="00FC05DC">
        <w:rPr>
          <w:rFonts w:ascii="Times New Roman" w:hAnsi="Times New Roman" w:cs="Times New Roman"/>
        </w:rPr>
        <w:t>:  When re-applying as a provider, please remember to s</w:t>
      </w:r>
      <w:r w:rsidRPr="00FC05DC">
        <w:rPr>
          <w:rFonts w:ascii="Times New Roman" w:hAnsi="Times New Roman" w:cs="Times New Roman"/>
          <w:i/>
        </w:rPr>
        <w:t>ubmit</w:t>
      </w:r>
      <w:r w:rsidRPr="00FC05DC">
        <w:rPr>
          <w:rFonts w:ascii="Times New Roman" w:hAnsi="Times New Roman" w:cs="Times New Roman"/>
        </w:rPr>
        <w:t xml:space="preserve"> documentation for </w:t>
      </w:r>
      <w:r w:rsidRPr="00FC05DC">
        <w:rPr>
          <w:rFonts w:ascii="Times New Roman" w:hAnsi="Times New Roman" w:cs="Times New Roman"/>
          <w:b/>
          <w:u w:val="single"/>
        </w:rPr>
        <w:t>three</w:t>
      </w:r>
      <w:r w:rsidRPr="00FC05DC">
        <w:rPr>
          <w:rFonts w:ascii="Times New Roman" w:hAnsi="Times New Roman" w:cs="Times New Roman"/>
        </w:rPr>
        <w:t xml:space="preserve"> sample activities</w:t>
      </w:r>
      <w:r w:rsidRPr="00FC05DC">
        <w:rPr>
          <w:rFonts w:ascii="Times New Roman" w:hAnsi="Times New Roman" w:cs="Times New Roman"/>
          <w:color w:val="000000"/>
        </w:rPr>
        <w:t xml:space="preserve"> that have been planned </w:t>
      </w:r>
      <w:r w:rsidRPr="00FC05DC">
        <w:rPr>
          <w:rFonts w:ascii="Times New Roman" w:hAnsi="Times New Roman" w:cs="Times New Roman"/>
          <w:color w:val="000000"/>
          <w:u w:val="single"/>
        </w:rPr>
        <w:t>within 12 months</w:t>
      </w:r>
      <w:r w:rsidRPr="00FC05DC">
        <w:rPr>
          <w:rFonts w:ascii="Times New Roman" w:hAnsi="Times New Roman" w:cs="Times New Roman"/>
          <w:color w:val="000000"/>
        </w:rPr>
        <w:t xml:space="preserve"> of </w:t>
      </w:r>
      <w:r w:rsidR="00DF06F6">
        <w:rPr>
          <w:rFonts w:ascii="Times New Roman" w:hAnsi="Times New Roman" w:cs="Times New Roman"/>
          <w:color w:val="000000"/>
        </w:rPr>
        <w:t>your</w:t>
      </w:r>
      <w:r w:rsidRPr="00FC05DC">
        <w:rPr>
          <w:rFonts w:ascii="Times New Roman" w:hAnsi="Times New Roman" w:cs="Times New Roman"/>
          <w:color w:val="000000"/>
        </w:rPr>
        <w:t xml:space="preserve"> Approved Provider Unit application submission date</w:t>
      </w:r>
      <w:r w:rsidRPr="00FC05DC">
        <w:rPr>
          <w:rFonts w:ascii="Times New Roman" w:hAnsi="Times New Roman" w:cs="Times New Roman"/>
        </w:rPr>
        <w:t>. Each activity must be at least one hour in length. This is stated in the manual; however, we have added it to the Provider Application as a reminder when completing the form.</w:t>
      </w:r>
    </w:p>
    <w:p w:rsidR="00B7378F" w:rsidRPr="00FC05DC" w:rsidRDefault="00B7378F" w:rsidP="00B7378F">
      <w:pPr>
        <w:rPr>
          <w:rFonts w:ascii="Times New Roman" w:hAnsi="Times New Roman" w:cs="Times New Roman"/>
        </w:rPr>
      </w:pPr>
    </w:p>
    <w:p w:rsidR="00B7378F" w:rsidRDefault="00B7378F" w:rsidP="00B7378F">
      <w:pPr>
        <w:rPr>
          <w:rFonts w:ascii="Times New Roman" w:hAnsi="Times New Roman" w:cs="Times New Roman"/>
        </w:rPr>
      </w:pPr>
      <w:proofErr w:type="gramStart"/>
      <w:r w:rsidRPr="00FC05DC">
        <w:rPr>
          <w:rFonts w:ascii="Times New Roman" w:hAnsi="Times New Roman" w:cs="Times New Roman"/>
          <w:b/>
        </w:rPr>
        <w:t xml:space="preserve">Guidelines for Calculating and Awarding </w:t>
      </w:r>
      <w:proofErr w:type="spellStart"/>
      <w:r w:rsidRPr="00FC05DC">
        <w:rPr>
          <w:rFonts w:ascii="Times New Roman" w:hAnsi="Times New Roman" w:cs="Times New Roman"/>
          <w:b/>
        </w:rPr>
        <w:t>Pharmacotherapeutic</w:t>
      </w:r>
      <w:proofErr w:type="spellEnd"/>
      <w:r w:rsidRPr="00FC05DC">
        <w:rPr>
          <w:rFonts w:ascii="Times New Roman" w:hAnsi="Times New Roman" w:cs="Times New Roman"/>
          <w:b/>
        </w:rPr>
        <w:t xml:space="preserve"> Credit for APRNs</w:t>
      </w:r>
      <w:r w:rsidRPr="00FC05DC">
        <w:rPr>
          <w:rFonts w:ascii="Times New Roman" w:hAnsi="Times New Roman" w:cs="Times New Roman"/>
        </w:rPr>
        <w:t>.</w:t>
      </w:r>
      <w:proofErr w:type="gramEnd"/>
      <w:r w:rsidRPr="00FC05DC">
        <w:rPr>
          <w:rFonts w:ascii="Times New Roman" w:hAnsi="Times New Roman" w:cs="Times New Roman"/>
        </w:rPr>
        <w:t xml:space="preserve"> </w:t>
      </w:r>
      <w:r w:rsidR="00DF06F6">
        <w:rPr>
          <w:rFonts w:ascii="Times New Roman" w:hAnsi="Times New Roman" w:cs="Times New Roman"/>
        </w:rPr>
        <w:t xml:space="preserve">The </w:t>
      </w:r>
      <w:r w:rsidRPr="00FC05DC">
        <w:rPr>
          <w:rFonts w:ascii="Times New Roman" w:hAnsi="Times New Roman" w:cs="Times New Roman"/>
        </w:rPr>
        <w:t xml:space="preserve">ANCC Accreditation Program has released guidelines to determine what could be included in pharmacology contact hours for APRNs. They are attached as well as on the ONA website.  </w:t>
      </w:r>
    </w:p>
    <w:p w:rsidR="00B7378F" w:rsidRPr="00FC05DC" w:rsidRDefault="00B7378F" w:rsidP="00B7378F">
      <w:pPr>
        <w:rPr>
          <w:rFonts w:ascii="Times New Roman" w:hAnsi="Times New Roman" w:cs="Times New Roman"/>
        </w:rPr>
      </w:pPr>
    </w:p>
    <w:p w:rsidR="00B7378F" w:rsidRPr="00FC05DC" w:rsidRDefault="00B7378F" w:rsidP="00B7378F">
      <w:pPr>
        <w:rPr>
          <w:rFonts w:ascii="Times New Roman" w:hAnsi="Times New Roman" w:cs="Times New Roman"/>
        </w:rPr>
      </w:pPr>
      <w:proofErr w:type="gramStart"/>
      <w:r w:rsidRPr="00FC05DC">
        <w:rPr>
          <w:rFonts w:ascii="Times New Roman" w:hAnsi="Times New Roman" w:cs="Times New Roman"/>
          <w:b/>
        </w:rPr>
        <w:t>Bio</w:t>
      </w:r>
      <w:r>
        <w:rPr>
          <w:rFonts w:ascii="Times New Roman" w:hAnsi="Times New Roman" w:cs="Times New Roman"/>
          <w:b/>
        </w:rPr>
        <w:t>graphical Data Form</w:t>
      </w:r>
      <w:r w:rsidRPr="00FC05DC">
        <w:rPr>
          <w:rFonts w:ascii="Times New Roman" w:hAnsi="Times New Roman" w:cs="Times New Roman"/>
          <w:b/>
        </w:rPr>
        <w:t>.</w:t>
      </w:r>
      <w:proofErr w:type="gramEnd"/>
      <w:r w:rsidRPr="00FC05DC">
        <w:rPr>
          <w:rFonts w:ascii="Times New Roman" w:hAnsi="Times New Roman" w:cs="Times New Roman"/>
          <w:b/>
        </w:rPr>
        <w:t xml:space="preserve"> </w:t>
      </w:r>
      <w:r w:rsidRPr="00FC05DC">
        <w:rPr>
          <w:rFonts w:ascii="Times New Roman" w:hAnsi="Times New Roman" w:cs="Times New Roman"/>
        </w:rPr>
        <w:t>As discussed at the Provider Updates, there is a revised bio form on the website. It was tweaked to help decrease confusion – e.g. adding content expert as a role on the planning committee; clarifying electronic signature vs. an “x”; Section 4</w:t>
      </w:r>
      <w:r>
        <w:rPr>
          <w:rFonts w:ascii="Times New Roman" w:hAnsi="Times New Roman" w:cs="Times New Roman"/>
        </w:rPr>
        <w:t xml:space="preserve"> response area has been placed in a box</w:t>
      </w:r>
      <w:r w:rsidRPr="00FC05DC">
        <w:rPr>
          <w:rFonts w:ascii="Times New Roman" w:hAnsi="Times New Roman" w:cs="Times New Roman"/>
        </w:rPr>
        <w:t xml:space="preserve"> so people</w:t>
      </w:r>
      <w:r>
        <w:rPr>
          <w:rFonts w:ascii="Times New Roman" w:hAnsi="Times New Roman" w:cs="Times New Roman"/>
        </w:rPr>
        <w:t xml:space="preserve"> see where</w:t>
      </w:r>
      <w:r w:rsidRPr="00FC05DC">
        <w:rPr>
          <w:rFonts w:ascii="Times New Roman" w:hAnsi="Times New Roman" w:cs="Times New Roman"/>
        </w:rPr>
        <w:t xml:space="preserve"> to check if they or their significant other have a COI. Please be sure to use </w:t>
      </w:r>
      <w:r>
        <w:rPr>
          <w:rFonts w:ascii="Times New Roman" w:hAnsi="Times New Roman" w:cs="Times New Roman"/>
        </w:rPr>
        <w:t>the revised bio form</w:t>
      </w:r>
      <w:r w:rsidRPr="00FC05DC">
        <w:rPr>
          <w:rFonts w:ascii="Times New Roman" w:hAnsi="Times New Roman" w:cs="Times New Roman"/>
        </w:rPr>
        <w:t xml:space="preserve">. </w:t>
      </w:r>
    </w:p>
    <w:p w:rsidR="00B7378F" w:rsidRPr="00FC05DC" w:rsidRDefault="00B7378F" w:rsidP="00B7378F">
      <w:pPr>
        <w:rPr>
          <w:rFonts w:ascii="Times New Roman" w:hAnsi="Times New Roman" w:cs="Times New Roman"/>
        </w:rPr>
      </w:pPr>
    </w:p>
    <w:p w:rsidR="00B7378F" w:rsidRPr="00FC05DC" w:rsidRDefault="00B7378F" w:rsidP="00B7378F">
      <w:pPr>
        <w:rPr>
          <w:rFonts w:ascii="Times New Roman" w:hAnsi="Times New Roman" w:cs="Times New Roman"/>
        </w:rPr>
      </w:pPr>
      <w:r w:rsidRPr="00FC05DC">
        <w:rPr>
          <w:rFonts w:ascii="Times New Roman" w:hAnsi="Times New Roman" w:cs="Times New Roman"/>
        </w:rPr>
        <w:t>Reminder: Someone must first evaluate the nurse planner’s COI and complete Sections 6A &amp; B, then the nurse planner needs to evaluate everyone else’s COI and complete these sections on their bio forms. The person about whom the bio form is about should complete Section 5.</w:t>
      </w:r>
    </w:p>
    <w:p w:rsidR="00B7378F" w:rsidRPr="00FC05DC" w:rsidRDefault="00B7378F" w:rsidP="00B7378F">
      <w:pPr>
        <w:rPr>
          <w:rFonts w:ascii="Times New Roman" w:hAnsi="Times New Roman" w:cs="Times New Roman"/>
        </w:rPr>
      </w:pPr>
    </w:p>
    <w:p w:rsidR="00B7378F" w:rsidRPr="00FC05DC" w:rsidRDefault="00B7378F" w:rsidP="00B7378F">
      <w:pPr>
        <w:rPr>
          <w:rFonts w:ascii="Times New Roman" w:hAnsi="Times New Roman" w:cs="Times New Roman"/>
        </w:rPr>
      </w:pPr>
      <w:r w:rsidRPr="00FC05DC">
        <w:rPr>
          <w:rFonts w:ascii="Times New Roman" w:hAnsi="Times New Roman" w:cs="Times New Roman"/>
          <w:b/>
        </w:rPr>
        <w:t>Journal Clubs that are Independent Studies:</w:t>
      </w:r>
      <w:r w:rsidRPr="00FC05DC">
        <w:rPr>
          <w:rFonts w:ascii="Times New Roman" w:hAnsi="Times New Roman" w:cs="Times New Roman"/>
        </w:rPr>
        <w:t xml:space="preserve"> At the Chicago Provider Update 5/5, I believe that someone mentioned that they did some Journal Clubs in an independent study method. Unfortunately, I don’t recall who said that and we have had a request from a PNP to know how they do that. If you do it that way, would you be willing to share how you do it? Thanks.</w:t>
      </w:r>
    </w:p>
    <w:p w:rsidR="00B7378F" w:rsidRPr="00FC05DC" w:rsidRDefault="00B7378F" w:rsidP="00B7378F">
      <w:pPr>
        <w:rPr>
          <w:rFonts w:ascii="Times New Roman" w:eastAsia="Times New Roman" w:hAnsi="Times New Roman" w:cs="Times New Roman"/>
        </w:rPr>
      </w:pPr>
    </w:p>
    <w:p w:rsidR="00B7378F" w:rsidRPr="00FC05DC" w:rsidRDefault="00B7378F" w:rsidP="00B7378F">
      <w:pPr>
        <w:rPr>
          <w:rFonts w:ascii="Times New Roman" w:hAnsi="Times New Roman" w:cs="Times New Roman"/>
        </w:rPr>
      </w:pPr>
      <w:proofErr w:type="gramStart"/>
      <w:r w:rsidRPr="00FC05DC">
        <w:rPr>
          <w:rFonts w:ascii="Times New Roman" w:hAnsi="Times New Roman" w:cs="Times New Roman"/>
          <w:b/>
        </w:rPr>
        <w:t>Performance vs. Training Needs Algorithms</w:t>
      </w:r>
      <w:r w:rsidRPr="00FC05DC">
        <w:rPr>
          <w:rFonts w:ascii="Times New Roman" w:hAnsi="Times New Roman" w:cs="Times New Roman"/>
        </w:rPr>
        <w:t>.</w:t>
      </w:r>
      <w:proofErr w:type="gramEnd"/>
      <w:r w:rsidRPr="00FC05DC">
        <w:rPr>
          <w:rFonts w:ascii="Times New Roman" w:hAnsi="Times New Roman" w:cs="Times New Roman"/>
        </w:rPr>
        <w:t xml:space="preserve"> Special thanks to Pamela Pfeifer for sharing two tools that have been helpful to her educators in assessing needs. They are the Performance Analysis Flow Diagram by </w:t>
      </w:r>
      <w:proofErr w:type="spellStart"/>
      <w:r w:rsidRPr="00FC05DC">
        <w:rPr>
          <w:rFonts w:ascii="Times New Roman" w:hAnsi="Times New Roman" w:cs="Times New Roman"/>
        </w:rPr>
        <w:t>Mager</w:t>
      </w:r>
      <w:proofErr w:type="spellEnd"/>
      <w:r w:rsidRPr="00FC05DC">
        <w:rPr>
          <w:rFonts w:ascii="Times New Roman" w:hAnsi="Times New Roman" w:cs="Times New Roman"/>
        </w:rPr>
        <w:t xml:space="preserve"> and Pipe (1997) and Learning Needs Assessment Model from Northwestern Memorial Healthcare.</w:t>
      </w:r>
      <w:r>
        <w:rPr>
          <w:rFonts w:ascii="Times New Roman" w:hAnsi="Times New Roman" w:cs="Times New Roman"/>
        </w:rPr>
        <w:t xml:space="preserve"> (Pam is Manager, Clinical Training, NM Academy, Northwestern Memorial HealthCare, </w:t>
      </w:r>
      <w:proofErr w:type="gramStart"/>
      <w:r>
        <w:rPr>
          <w:rFonts w:ascii="Times New Roman" w:hAnsi="Times New Roman" w:cs="Times New Roman"/>
        </w:rPr>
        <w:t>Chicago</w:t>
      </w:r>
      <w:proofErr w:type="gramEnd"/>
      <w:r>
        <w:rPr>
          <w:rFonts w:ascii="Times New Roman" w:hAnsi="Times New Roman" w:cs="Times New Roman"/>
        </w:rPr>
        <w:t>). Th</w:t>
      </w:r>
      <w:r w:rsidR="00DF06F6">
        <w:rPr>
          <w:rFonts w:ascii="Times New Roman" w:hAnsi="Times New Roman" w:cs="Times New Roman"/>
        </w:rPr>
        <w:t>e tools are</w:t>
      </w:r>
      <w:r>
        <w:rPr>
          <w:rFonts w:ascii="Times New Roman" w:hAnsi="Times New Roman" w:cs="Times New Roman"/>
        </w:rPr>
        <w:t xml:space="preserve"> attached. </w:t>
      </w:r>
    </w:p>
    <w:p w:rsidR="00B7378F" w:rsidRPr="00FC05DC" w:rsidRDefault="00B7378F" w:rsidP="00B7378F">
      <w:pPr>
        <w:rPr>
          <w:rFonts w:ascii="Times New Roman" w:eastAsia="Times New Roman" w:hAnsi="Times New Roman" w:cs="Times New Roman"/>
        </w:rPr>
      </w:pPr>
    </w:p>
    <w:p w:rsidR="00B7378F" w:rsidRDefault="00B7378F" w:rsidP="00B7378F">
      <w:pPr>
        <w:rPr>
          <w:rFonts w:ascii="Times New Roman" w:hAnsi="Times New Roman" w:cs="Times New Roman"/>
          <w:b/>
        </w:rPr>
      </w:pPr>
      <w:r>
        <w:rPr>
          <w:rFonts w:ascii="Times New Roman" w:eastAsia="Times New Roman" w:hAnsi="Times New Roman" w:cs="Times New Roman"/>
          <w:b/>
        </w:rPr>
        <w:t xml:space="preserve">Adapted from the </w:t>
      </w:r>
      <w:r w:rsidRPr="00FC05DC">
        <w:rPr>
          <w:rFonts w:ascii="Times New Roman" w:eastAsia="Times New Roman" w:hAnsi="Times New Roman" w:cs="Times New Roman"/>
          <w:b/>
        </w:rPr>
        <w:t>ANCC Directors Update:</w:t>
      </w:r>
      <w:r w:rsidRPr="00FC05DC">
        <w:rPr>
          <w:rFonts w:ascii="Times New Roman" w:eastAsia="Times New Roman" w:hAnsi="Times New Roman" w:cs="Times New Roman"/>
          <w:b/>
          <w:color w:val="C00000"/>
        </w:rPr>
        <w:t xml:space="preserve">  </w:t>
      </w:r>
      <w:r w:rsidRPr="00FC05DC">
        <w:rPr>
          <w:rFonts w:ascii="Times New Roman" w:hAnsi="Times New Roman" w:cs="Times New Roman"/>
          <w:b/>
        </w:rPr>
        <w:t xml:space="preserve">Accreditation Criteria – Information and Tips </w:t>
      </w:r>
      <w:r>
        <w:rPr>
          <w:rFonts w:ascii="Times New Roman" w:hAnsi="Times New Roman" w:cs="Times New Roman"/>
          <w:b/>
        </w:rPr>
        <w:t xml:space="preserve">   July 2014</w:t>
      </w:r>
    </w:p>
    <w:p w:rsidR="00B7378F" w:rsidRDefault="00B7378F" w:rsidP="00B7378F">
      <w:pPr>
        <w:rPr>
          <w:rFonts w:ascii="Times New Roman" w:hAnsi="Times New Roman" w:cs="Times New Roman"/>
        </w:rPr>
      </w:pPr>
      <w:r>
        <w:rPr>
          <w:rFonts w:ascii="Times New Roman" w:hAnsi="Times New Roman" w:cs="Times New Roman"/>
        </w:rPr>
        <w:t xml:space="preserve">Attached is a new tool from ANCC entitled Evaluating Conflicts of Interest. This tool is a decision tree that may help you in determining if someone has a COI or not and actions that you might take to resolve it. </w:t>
      </w:r>
    </w:p>
    <w:p w:rsidR="00B7378F" w:rsidRDefault="00B7378F" w:rsidP="00B7378F">
      <w:pPr>
        <w:rPr>
          <w:rFonts w:ascii="Times New Roman" w:hAnsi="Times New Roman" w:cs="Times New Roman"/>
        </w:rPr>
      </w:pPr>
    </w:p>
    <w:p w:rsidR="00DF06F6" w:rsidRDefault="00DF06F6" w:rsidP="00B7378F">
      <w:pPr>
        <w:rPr>
          <w:rFonts w:ascii="Times New Roman" w:hAnsi="Times New Roman" w:cs="Times New Roman"/>
        </w:rPr>
      </w:pPr>
      <w:r>
        <w:rPr>
          <w:rFonts w:ascii="Times New Roman" w:hAnsi="Times New Roman" w:cs="Times New Roman"/>
        </w:rPr>
        <w:t>Just as a reminder:</w:t>
      </w:r>
    </w:p>
    <w:p w:rsidR="00DF06F6" w:rsidRDefault="00DF06F6" w:rsidP="00DF06F6">
      <w:pPr>
        <w:pStyle w:val="ListParagraph"/>
        <w:numPr>
          <w:ilvl w:val="0"/>
          <w:numId w:val="4"/>
        </w:numPr>
        <w:rPr>
          <w:rFonts w:ascii="Times New Roman" w:hAnsi="Times New Roman" w:cs="Times New Roman"/>
        </w:rPr>
      </w:pPr>
      <w:r>
        <w:rPr>
          <w:rFonts w:ascii="Times New Roman" w:hAnsi="Times New Roman" w:cs="Times New Roman"/>
        </w:rPr>
        <w:t>A</w:t>
      </w:r>
      <w:r w:rsidR="00B7378F" w:rsidRPr="00DF06F6">
        <w:rPr>
          <w:rFonts w:ascii="Times New Roman" w:hAnsi="Times New Roman" w:cs="Times New Roman"/>
        </w:rPr>
        <w:t xml:space="preserve"> commercial interest organization is an entity that produces, markets, distributes or re-sells products or services that are used by or on a patient. </w:t>
      </w:r>
    </w:p>
    <w:p w:rsidR="00B7378F" w:rsidRPr="00DF06F6" w:rsidRDefault="00B7378F" w:rsidP="00DF06F6">
      <w:pPr>
        <w:pStyle w:val="ListParagraph"/>
        <w:numPr>
          <w:ilvl w:val="0"/>
          <w:numId w:val="4"/>
        </w:numPr>
        <w:rPr>
          <w:rFonts w:ascii="Times New Roman" w:hAnsi="Times New Roman" w:cs="Times New Roman"/>
        </w:rPr>
      </w:pPr>
      <w:r w:rsidRPr="00DF06F6">
        <w:rPr>
          <w:rFonts w:ascii="Times New Roman" w:hAnsi="Times New Roman" w:cs="Times New Roman"/>
        </w:rPr>
        <w:t>A person is considered to have a conflict of interest when 1) s/he has a financial relationship with the commercial interest organization</w:t>
      </w:r>
      <w:r w:rsidR="00DF06F6">
        <w:rPr>
          <w:rFonts w:ascii="Times New Roman" w:hAnsi="Times New Roman" w:cs="Times New Roman"/>
        </w:rPr>
        <w:t>,</w:t>
      </w:r>
      <w:r w:rsidRPr="00DF06F6">
        <w:rPr>
          <w:rFonts w:ascii="Times New Roman" w:hAnsi="Times New Roman" w:cs="Times New Roman"/>
        </w:rPr>
        <w:t xml:space="preserve"> and 2) the CE topic is related to what the organization produces, markets, distributes or re-sells. This also includes the person’s significant other.</w:t>
      </w:r>
    </w:p>
    <w:p w:rsidR="00B7378F" w:rsidRPr="00DF06F6" w:rsidRDefault="00DF06F6" w:rsidP="00DF06F6">
      <w:pPr>
        <w:pStyle w:val="ListParagraph"/>
        <w:numPr>
          <w:ilvl w:val="0"/>
          <w:numId w:val="4"/>
        </w:numPr>
        <w:rPr>
          <w:rFonts w:ascii="Times New Roman" w:hAnsi="Times New Roman" w:cs="Times New Roman"/>
        </w:rPr>
      </w:pPr>
      <w:r w:rsidRPr="00DF06F6">
        <w:rPr>
          <w:rFonts w:ascii="Times New Roman" w:hAnsi="Times New Roman" w:cs="Times New Roman"/>
        </w:rPr>
        <w:t>Employees of a commercial entity may not participate in an educational activity if the content is related to the products or services of the commercial entity.</w:t>
      </w:r>
    </w:p>
    <w:p w:rsidR="00B7378F" w:rsidRPr="00EC4BA9" w:rsidRDefault="00B7378F" w:rsidP="00B7378F">
      <w:pPr>
        <w:rPr>
          <w:rFonts w:ascii="Times New Roman" w:hAnsi="Times New Roman"/>
          <w:b/>
          <w:sz w:val="24"/>
          <w:szCs w:val="24"/>
        </w:rPr>
      </w:pPr>
      <w:r w:rsidRPr="00EC4BA9">
        <w:rPr>
          <w:rFonts w:ascii="Times New Roman" w:hAnsi="Times New Roman"/>
          <w:b/>
          <w:sz w:val="24"/>
          <w:szCs w:val="24"/>
        </w:rPr>
        <w:t xml:space="preserve">ONA Website:  </w:t>
      </w:r>
      <w:hyperlink r:id="rId8" w:history="1">
        <w:r w:rsidRPr="00EC4BA9">
          <w:rPr>
            <w:rStyle w:val="Hyperlink"/>
            <w:rFonts w:ascii="Times New Roman" w:hAnsi="Times New Roman"/>
            <w:b/>
            <w:sz w:val="24"/>
            <w:szCs w:val="24"/>
          </w:rPr>
          <w:t>http://www.ohnurses.org/</w:t>
        </w:r>
      </w:hyperlink>
    </w:p>
    <w:p w:rsidR="00B7378F" w:rsidRPr="00EC4BA9" w:rsidRDefault="00B7378F" w:rsidP="00B7378F">
      <w:pPr>
        <w:rPr>
          <w:rFonts w:ascii="Times New Roman" w:hAnsi="Times New Roman"/>
          <w:b/>
        </w:rPr>
      </w:pPr>
      <w:r w:rsidRPr="00EC4BA9">
        <w:rPr>
          <w:rFonts w:ascii="Times New Roman" w:hAnsi="Times New Roman"/>
          <w:b/>
        </w:rPr>
        <w:t>To get to Provider Information:</w:t>
      </w:r>
    </w:p>
    <w:p w:rsidR="00B7378F" w:rsidRPr="00EC4BA9" w:rsidRDefault="00B7378F" w:rsidP="00B7378F">
      <w:pPr>
        <w:rPr>
          <w:rFonts w:ascii="Times New Roman" w:hAnsi="Times New Roman"/>
        </w:rPr>
      </w:pPr>
      <w:r w:rsidRPr="00EC4BA9">
        <w:rPr>
          <w:rFonts w:ascii="Times New Roman" w:hAnsi="Times New Roman"/>
        </w:rPr>
        <w:t>Education</w:t>
      </w:r>
    </w:p>
    <w:p w:rsidR="00B7378F" w:rsidRPr="00EC4BA9" w:rsidRDefault="00B7378F" w:rsidP="00B7378F">
      <w:pPr>
        <w:rPr>
          <w:rFonts w:ascii="Times New Roman" w:hAnsi="Times New Roman"/>
        </w:rPr>
      </w:pPr>
      <w:r w:rsidRPr="00EC4BA9">
        <w:rPr>
          <w:rFonts w:ascii="Times New Roman" w:hAnsi="Times New Roman"/>
        </w:rPr>
        <w:t>Teach</w:t>
      </w:r>
    </w:p>
    <w:p w:rsidR="00B7378F" w:rsidRPr="00EC4BA9" w:rsidRDefault="00B7378F" w:rsidP="00B7378F">
      <w:pPr>
        <w:pStyle w:val="ListParagraph"/>
        <w:numPr>
          <w:ilvl w:val="0"/>
          <w:numId w:val="3"/>
        </w:numPr>
        <w:tabs>
          <w:tab w:val="left" w:pos="360"/>
        </w:tabs>
        <w:spacing w:after="0" w:line="240" w:lineRule="auto"/>
        <w:ind w:hanging="630"/>
        <w:contextualSpacing/>
        <w:rPr>
          <w:rFonts w:ascii="Times New Roman" w:hAnsi="Times New Roman"/>
        </w:rPr>
      </w:pPr>
      <w:r w:rsidRPr="00EC4BA9">
        <w:rPr>
          <w:rFonts w:ascii="Times New Roman" w:hAnsi="Times New Roman"/>
        </w:rPr>
        <w:t>Approved Providers (all forms/manual)</w:t>
      </w:r>
    </w:p>
    <w:p w:rsidR="00B7378F" w:rsidRPr="00EC4BA9" w:rsidRDefault="00B7378F" w:rsidP="00B7378F">
      <w:pPr>
        <w:pStyle w:val="ListParagraph"/>
        <w:numPr>
          <w:ilvl w:val="0"/>
          <w:numId w:val="3"/>
        </w:numPr>
        <w:tabs>
          <w:tab w:val="left" w:pos="360"/>
        </w:tabs>
        <w:spacing w:after="0" w:line="240" w:lineRule="auto"/>
        <w:ind w:hanging="630"/>
        <w:contextualSpacing/>
        <w:rPr>
          <w:rFonts w:ascii="Times New Roman" w:hAnsi="Times New Roman"/>
        </w:rPr>
      </w:pPr>
      <w:r w:rsidRPr="00EC4BA9">
        <w:rPr>
          <w:rFonts w:ascii="Times New Roman" w:hAnsi="Times New Roman"/>
        </w:rPr>
        <w:t>List of Approved Providers</w:t>
      </w:r>
    </w:p>
    <w:p w:rsidR="00B7378F" w:rsidRPr="00EC4BA9" w:rsidRDefault="00B7378F" w:rsidP="00B7378F">
      <w:pPr>
        <w:pStyle w:val="ListParagraph"/>
        <w:numPr>
          <w:ilvl w:val="0"/>
          <w:numId w:val="3"/>
        </w:numPr>
        <w:tabs>
          <w:tab w:val="left" w:pos="360"/>
        </w:tabs>
        <w:spacing w:after="0" w:line="240" w:lineRule="auto"/>
        <w:ind w:left="360" w:hanging="270"/>
        <w:contextualSpacing/>
        <w:rPr>
          <w:rFonts w:ascii="Times New Roman" w:hAnsi="Times New Roman"/>
        </w:rPr>
      </w:pPr>
      <w:r w:rsidRPr="00EC4BA9">
        <w:rPr>
          <w:rFonts w:ascii="Times New Roman" w:hAnsi="Times New Roman"/>
        </w:rPr>
        <w:t>Existing P.U. Resources (newsletters; samples; resources)</w:t>
      </w:r>
    </w:p>
    <w:p w:rsidR="00B7378F" w:rsidRPr="00EC4BA9" w:rsidRDefault="00B7378F" w:rsidP="00B7378F">
      <w:pPr>
        <w:rPr>
          <w:rFonts w:ascii="Times New Roman" w:hAnsi="Times New Roman" w:cs="Times New Roman"/>
        </w:rPr>
      </w:pPr>
    </w:p>
    <w:p w:rsidR="00B7378F" w:rsidRPr="005F6A9E" w:rsidRDefault="00B7378F" w:rsidP="00B7378F">
      <w:pPr>
        <w:rPr>
          <w:rFonts w:ascii="Times New Roman" w:hAnsi="Times New Roman" w:cs="Times New Roman"/>
          <w:b/>
          <w:sz w:val="24"/>
          <w:szCs w:val="24"/>
        </w:rPr>
      </w:pPr>
      <w:r w:rsidRPr="005F6A9E">
        <w:rPr>
          <w:rFonts w:ascii="Times New Roman" w:hAnsi="Times New Roman" w:cs="Times New Roman"/>
          <w:b/>
          <w:sz w:val="24"/>
          <w:szCs w:val="24"/>
        </w:rPr>
        <w:t>Future Dates</w:t>
      </w:r>
    </w:p>
    <w:p w:rsidR="00B7378F" w:rsidRPr="00FC05DC" w:rsidRDefault="00B7378F" w:rsidP="00B7378F">
      <w:pPr>
        <w:rPr>
          <w:rFonts w:ascii="Times New Roman" w:hAnsi="Times New Roman" w:cs="Times New Roman"/>
          <w:b/>
        </w:rPr>
      </w:pPr>
      <w:r w:rsidRPr="00FC05DC">
        <w:rPr>
          <w:rFonts w:ascii="Times New Roman" w:hAnsi="Times New Roman" w:cs="Times New Roman"/>
          <w:b/>
        </w:rPr>
        <w:t>2015 Provider Updates:</w:t>
      </w:r>
    </w:p>
    <w:p w:rsidR="00B7378F" w:rsidRPr="00FC05DC" w:rsidRDefault="00B7378F" w:rsidP="00B7378F">
      <w:pPr>
        <w:rPr>
          <w:rFonts w:ascii="Times New Roman" w:hAnsi="Times New Roman" w:cs="Times New Roman"/>
        </w:rPr>
      </w:pPr>
      <w:r w:rsidRPr="00FC05DC">
        <w:rPr>
          <w:rFonts w:ascii="Times New Roman" w:hAnsi="Times New Roman" w:cs="Times New Roman"/>
          <w:b/>
        </w:rPr>
        <w:tab/>
      </w:r>
      <w:r w:rsidRPr="00FC05DC">
        <w:rPr>
          <w:rFonts w:ascii="Times New Roman" w:hAnsi="Times New Roman" w:cs="Times New Roman"/>
        </w:rPr>
        <w:t>4/10/15 – ONA Headquarters, Columbus, OH</w:t>
      </w:r>
    </w:p>
    <w:p w:rsidR="00B7378F" w:rsidRPr="00FC05DC" w:rsidRDefault="00B7378F" w:rsidP="00B7378F">
      <w:pPr>
        <w:rPr>
          <w:rFonts w:ascii="Times New Roman" w:hAnsi="Times New Roman" w:cs="Times New Roman"/>
        </w:rPr>
      </w:pPr>
      <w:r w:rsidRPr="00FC05DC">
        <w:rPr>
          <w:rFonts w:ascii="Times New Roman" w:hAnsi="Times New Roman" w:cs="Times New Roman"/>
        </w:rPr>
        <w:tab/>
      </w:r>
      <w:proofErr w:type="gramStart"/>
      <w:r w:rsidRPr="00FC05DC">
        <w:rPr>
          <w:rFonts w:ascii="Times New Roman" w:hAnsi="Times New Roman" w:cs="Times New Roman"/>
        </w:rPr>
        <w:t>4//16/15 – OCLC, Dublin, OH</w:t>
      </w:r>
      <w:proofErr w:type="gramEnd"/>
    </w:p>
    <w:p w:rsidR="00B7378F" w:rsidRPr="00FC05DC" w:rsidRDefault="00B7378F" w:rsidP="00B7378F">
      <w:pPr>
        <w:rPr>
          <w:rFonts w:ascii="Times New Roman" w:hAnsi="Times New Roman" w:cs="Times New Roman"/>
        </w:rPr>
      </w:pPr>
      <w:r w:rsidRPr="00FC05DC">
        <w:rPr>
          <w:rFonts w:ascii="Times New Roman" w:hAnsi="Times New Roman" w:cs="Times New Roman"/>
        </w:rPr>
        <w:tab/>
        <w:t>Date to be determined – St. John Providence Health System, MI</w:t>
      </w:r>
    </w:p>
    <w:p w:rsidR="00B7378F" w:rsidRPr="00FC05DC" w:rsidRDefault="00B7378F" w:rsidP="00B7378F">
      <w:pPr>
        <w:rPr>
          <w:rFonts w:ascii="Times New Roman" w:hAnsi="Times New Roman" w:cs="Times New Roman"/>
        </w:rPr>
      </w:pPr>
      <w:r w:rsidRPr="00FC05DC">
        <w:rPr>
          <w:rFonts w:ascii="Times New Roman" w:hAnsi="Times New Roman" w:cs="Times New Roman"/>
        </w:rPr>
        <w:tab/>
      </w:r>
      <w:r>
        <w:rPr>
          <w:rFonts w:ascii="Times New Roman" w:hAnsi="Times New Roman" w:cs="Times New Roman"/>
        </w:rPr>
        <w:t>5/12/15</w:t>
      </w:r>
      <w:r w:rsidRPr="00FC05DC">
        <w:rPr>
          <w:rFonts w:ascii="Times New Roman" w:hAnsi="Times New Roman" w:cs="Times New Roman"/>
        </w:rPr>
        <w:t xml:space="preserve"> – Edward Hospital &amp; Health Services, </w:t>
      </w:r>
      <w:r>
        <w:rPr>
          <w:rFonts w:ascii="Times New Roman" w:hAnsi="Times New Roman" w:cs="Times New Roman"/>
        </w:rPr>
        <w:t>Naperville</w:t>
      </w:r>
    </w:p>
    <w:p w:rsidR="00B7378F" w:rsidRPr="00FC05DC" w:rsidRDefault="00B7378F" w:rsidP="00B7378F">
      <w:pPr>
        <w:rPr>
          <w:rFonts w:ascii="Times New Roman" w:hAnsi="Times New Roman" w:cs="Times New Roman"/>
        </w:rPr>
      </w:pPr>
      <w:r w:rsidRPr="00FC05DC">
        <w:rPr>
          <w:rFonts w:ascii="Times New Roman" w:hAnsi="Times New Roman" w:cs="Times New Roman"/>
        </w:rPr>
        <w:tab/>
      </w:r>
      <w:r>
        <w:rPr>
          <w:rFonts w:ascii="Times New Roman" w:hAnsi="Times New Roman" w:cs="Times New Roman"/>
        </w:rPr>
        <w:t>5/14/15</w:t>
      </w:r>
      <w:proofErr w:type="gramStart"/>
      <w:r w:rsidRPr="00FC05DC">
        <w:rPr>
          <w:rFonts w:ascii="Times New Roman" w:hAnsi="Times New Roman" w:cs="Times New Roman"/>
        </w:rPr>
        <w:t>-  SIUE</w:t>
      </w:r>
      <w:proofErr w:type="gramEnd"/>
      <w:r w:rsidRPr="00FC05DC">
        <w:rPr>
          <w:rFonts w:ascii="Times New Roman" w:hAnsi="Times New Roman" w:cs="Times New Roman"/>
        </w:rPr>
        <w:t>, Springfield, IL</w:t>
      </w:r>
    </w:p>
    <w:p w:rsidR="00B7378F" w:rsidRPr="00FC05DC" w:rsidRDefault="00B7378F" w:rsidP="00B7378F">
      <w:pPr>
        <w:rPr>
          <w:rFonts w:ascii="Times New Roman" w:hAnsi="Times New Roman" w:cs="Times New Roman"/>
        </w:rPr>
      </w:pPr>
      <w:r w:rsidRPr="00FC05DC">
        <w:rPr>
          <w:rFonts w:ascii="Times New Roman" w:hAnsi="Times New Roman" w:cs="Times New Roman"/>
        </w:rPr>
        <w:tab/>
        <w:t xml:space="preserve">We are looking for a place in the Indianapolis area as well. Please let me know if you are </w:t>
      </w:r>
      <w:r w:rsidRPr="00FC05DC">
        <w:rPr>
          <w:rFonts w:ascii="Times New Roman" w:hAnsi="Times New Roman" w:cs="Times New Roman"/>
        </w:rPr>
        <w:tab/>
        <w:t>interested.</w:t>
      </w:r>
    </w:p>
    <w:p w:rsidR="00B7378F" w:rsidRPr="00FC05DC" w:rsidRDefault="00B7378F" w:rsidP="00B7378F">
      <w:pPr>
        <w:rPr>
          <w:rFonts w:ascii="Times New Roman" w:hAnsi="Times New Roman" w:cs="Times New Roman"/>
        </w:rPr>
      </w:pPr>
    </w:p>
    <w:p w:rsidR="00B7378F" w:rsidRPr="0017350D" w:rsidRDefault="00B7378F" w:rsidP="00B7378F">
      <w:pPr>
        <w:rPr>
          <w:rFonts w:ascii="Times New Roman" w:hAnsi="Times New Roman" w:cs="Times New Roman"/>
          <w:b/>
        </w:rPr>
      </w:pPr>
      <w:r w:rsidRPr="0017350D">
        <w:rPr>
          <w:rFonts w:ascii="Times New Roman" w:hAnsi="Times New Roman" w:cs="Times New Roman"/>
          <w:b/>
        </w:rPr>
        <w:t>10</w:t>
      </w:r>
      <w:r w:rsidRPr="0017350D">
        <w:rPr>
          <w:rFonts w:ascii="Times New Roman" w:hAnsi="Times New Roman" w:cs="Times New Roman"/>
          <w:b/>
          <w:vertAlign w:val="superscript"/>
        </w:rPr>
        <w:t>th</w:t>
      </w:r>
      <w:r w:rsidRPr="0017350D">
        <w:rPr>
          <w:rFonts w:ascii="Times New Roman" w:hAnsi="Times New Roman" w:cs="Times New Roman"/>
          <w:b/>
        </w:rPr>
        <w:t xml:space="preserve"> Annual Nursing Professional Development Conference</w:t>
      </w:r>
    </w:p>
    <w:p w:rsidR="00B7378F" w:rsidRPr="00FC05DC" w:rsidRDefault="00B7378F" w:rsidP="00B7378F">
      <w:pPr>
        <w:rPr>
          <w:rFonts w:ascii="Times New Roman" w:hAnsi="Times New Roman" w:cs="Times New Roman"/>
        </w:rPr>
      </w:pPr>
      <w:r w:rsidRPr="00FC05DC">
        <w:rPr>
          <w:rFonts w:ascii="Times New Roman" w:hAnsi="Times New Roman" w:cs="Times New Roman"/>
        </w:rPr>
        <w:tab/>
        <w:t>4/17/15 – OCLC, Dublin, OH</w:t>
      </w:r>
    </w:p>
    <w:p w:rsidR="00485254" w:rsidRPr="00014B2C" w:rsidRDefault="00485254" w:rsidP="00014B2C"/>
    <w:sectPr w:rsidR="00485254" w:rsidRPr="00014B2C" w:rsidSect="00FC05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MFon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101C8"/>
    <w:multiLevelType w:val="hybridMultilevel"/>
    <w:tmpl w:val="FD903BB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36A8D"/>
    <w:multiLevelType w:val="hybridMultilevel"/>
    <w:tmpl w:val="1A5448B0"/>
    <w:lvl w:ilvl="0" w:tplc="1CBEF56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77BF7"/>
    <w:multiLevelType w:val="hybridMultilevel"/>
    <w:tmpl w:val="67A455CC"/>
    <w:lvl w:ilvl="0" w:tplc="107CCF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C15D5A"/>
    <w:multiLevelType w:val="hybridMultilevel"/>
    <w:tmpl w:val="892855E2"/>
    <w:lvl w:ilvl="0" w:tplc="EABCEDF6">
      <w:start w:val="1"/>
      <w:numFmt w:val="decimal"/>
      <w:lvlText w:val="%1."/>
      <w:lvlJc w:val="left"/>
      <w:pPr>
        <w:ind w:left="720" w:hanging="360"/>
      </w:pPr>
      <w:rPr>
        <w:rFonts w:cs="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3709"/>
    <w:rsid w:val="00006880"/>
    <w:rsid w:val="00014B2C"/>
    <w:rsid w:val="0001589C"/>
    <w:rsid w:val="0002208E"/>
    <w:rsid w:val="00083F01"/>
    <w:rsid w:val="00084C1B"/>
    <w:rsid w:val="000A05E3"/>
    <w:rsid w:val="000B2656"/>
    <w:rsid w:val="000C3717"/>
    <w:rsid w:val="000C3C3C"/>
    <w:rsid w:val="000D2287"/>
    <w:rsid w:val="00101DF3"/>
    <w:rsid w:val="00110F1C"/>
    <w:rsid w:val="00114BDD"/>
    <w:rsid w:val="00117FAA"/>
    <w:rsid w:val="00127CE5"/>
    <w:rsid w:val="00146A1F"/>
    <w:rsid w:val="00192412"/>
    <w:rsid w:val="00192B66"/>
    <w:rsid w:val="001A3709"/>
    <w:rsid w:val="001A7BB5"/>
    <w:rsid w:val="001F57DF"/>
    <w:rsid w:val="00235570"/>
    <w:rsid w:val="0023648B"/>
    <w:rsid w:val="00241CE1"/>
    <w:rsid w:val="00245536"/>
    <w:rsid w:val="00261D88"/>
    <w:rsid w:val="00267F2C"/>
    <w:rsid w:val="00284DC9"/>
    <w:rsid w:val="0028792F"/>
    <w:rsid w:val="002929BB"/>
    <w:rsid w:val="002C5ED9"/>
    <w:rsid w:val="002E684D"/>
    <w:rsid w:val="003135AB"/>
    <w:rsid w:val="00313A84"/>
    <w:rsid w:val="00354A69"/>
    <w:rsid w:val="00355400"/>
    <w:rsid w:val="00392FEF"/>
    <w:rsid w:val="003A686D"/>
    <w:rsid w:val="003B04B5"/>
    <w:rsid w:val="003D1C8F"/>
    <w:rsid w:val="003D201E"/>
    <w:rsid w:val="003E62C7"/>
    <w:rsid w:val="004201D6"/>
    <w:rsid w:val="00421707"/>
    <w:rsid w:val="004266D4"/>
    <w:rsid w:val="00464069"/>
    <w:rsid w:val="00464E7A"/>
    <w:rsid w:val="00485254"/>
    <w:rsid w:val="00496FE1"/>
    <w:rsid w:val="004A1A39"/>
    <w:rsid w:val="004F1C1A"/>
    <w:rsid w:val="004F21A8"/>
    <w:rsid w:val="004F6136"/>
    <w:rsid w:val="00501FC9"/>
    <w:rsid w:val="0057272F"/>
    <w:rsid w:val="005B4D6B"/>
    <w:rsid w:val="005C168C"/>
    <w:rsid w:val="005D0615"/>
    <w:rsid w:val="00610E7E"/>
    <w:rsid w:val="00632E9F"/>
    <w:rsid w:val="00633812"/>
    <w:rsid w:val="0063577E"/>
    <w:rsid w:val="00645AAA"/>
    <w:rsid w:val="00645CFD"/>
    <w:rsid w:val="00684147"/>
    <w:rsid w:val="006A7045"/>
    <w:rsid w:val="006A7DB7"/>
    <w:rsid w:val="006B29E8"/>
    <w:rsid w:val="006B58C9"/>
    <w:rsid w:val="006E72FA"/>
    <w:rsid w:val="006F2BE1"/>
    <w:rsid w:val="006F7461"/>
    <w:rsid w:val="00703A8F"/>
    <w:rsid w:val="00715C44"/>
    <w:rsid w:val="0072368D"/>
    <w:rsid w:val="00741C52"/>
    <w:rsid w:val="007457CC"/>
    <w:rsid w:val="00762DDE"/>
    <w:rsid w:val="00774B00"/>
    <w:rsid w:val="00777C3A"/>
    <w:rsid w:val="00794937"/>
    <w:rsid w:val="007A03C0"/>
    <w:rsid w:val="007A5403"/>
    <w:rsid w:val="007E310F"/>
    <w:rsid w:val="007F68D6"/>
    <w:rsid w:val="008169C1"/>
    <w:rsid w:val="00824B7D"/>
    <w:rsid w:val="00844CB7"/>
    <w:rsid w:val="00845FE6"/>
    <w:rsid w:val="00851AEF"/>
    <w:rsid w:val="008532A2"/>
    <w:rsid w:val="00861B8F"/>
    <w:rsid w:val="00871836"/>
    <w:rsid w:val="008A0B02"/>
    <w:rsid w:val="008A35F8"/>
    <w:rsid w:val="008A6F9C"/>
    <w:rsid w:val="008E25CE"/>
    <w:rsid w:val="008E5F0B"/>
    <w:rsid w:val="008F3BF9"/>
    <w:rsid w:val="008F3D4D"/>
    <w:rsid w:val="009215F9"/>
    <w:rsid w:val="00955B97"/>
    <w:rsid w:val="00972CB4"/>
    <w:rsid w:val="009927D2"/>
    <w:rsid w:val="009B38CF"/>
    <w:rsid w:val="009E086C"/>
    <w:rsid w:val="009F4AF4"/>
    <w:rsid w:val="00A14388"/>
    <w:rsid w:val="00A23784"/>
    <w:rsid w:val="00A31C1C"/>
    <w:rsid w:val="00A52CFA"/>
    <w:rsid w:val="00A655B8"/>
    <w:rsid w:val="00A67CA3"/>
    <w:rsid w:val="00A811F6"/>
    <w:rsid w:val="00A86A7A"/>
    <w:rsid w:val="00A940F5"/>
    <w:rsid w:val="00AF50B7"/>
    <w:rsid w:val="00B01725"/>
    <w:rsid w:val="00B34989"/>
    <w:rsid w:val="00B3545A"/>
    <w:rsid w:val="00B361CE"/>
    <w:rsid w:val="00B56A1B"/>
    <w:rsid w:val="00B62B53"/>
    <w:rsid w:val="00B666C1"/>
    <w:rsid w:val="00B7378F"/>
    <w:rsid w:val="00B76D75"/>
    <w:rsid w:val="00B81F6B"/>
    <w:rsid w:val="00BA7D81"/>
    <w:rsid w:val="00BB6208"/>
    <w:rsid w:val="00BC1B43"/>
    <w:rsid w:val="00BE03B7"/>
    <w:rsid w:val="00BE29D9"/>
    <w:rsid w:val="00BE3B9C"/>
    <w:rsid w:val="00C11F90"/>
    <w:rsid w:val="00C11FB8"/>
    <w:rsid w:val="00C27569"/>
    <w:rsid w:val="00C44E62"/>
    <w:rsid w:val="00C72B8F"/>
    <w:rsid w:val="00C85770"/>
    <w:rsid w:val="00C86AB9"/>
    <w:rsid w:val="00CA0E1C"/>
    <w:rsid w:val="00CA78EF"/>
    <w:rsid w:val="00CD3A9A"/>
    <w:rsid w:val="00CF1BD7"/>
    <w:rsid w:val="00D011C9"/>
    <w:rsid w:val="00D03306"/>
    <w:rsid w:val="00D05E6F"/>
    <w:rsid w:val="00D3398B"/>
    <w:rsid w:val="00D51B4F"/>
    <w:rsid w:val="00D5478A"/>
    <w:rsid w:val="00D619FA"/>
    <w:rsid w:val="00D62F46"/>
    <w:rsid w:val="00D85637"/>
    <w:rsid w:val="00D95A4D"/>
    <w:rsid w:val="00D97369"/>
    <w:rsid w:val="00DA2605"/>
    <w:rsid w:val="00DD5757"/>
    <w:rsid w:val="00DF06F6"/>
    <w:rsid w:val="00E1065C"/>
    <w:rsid w:val="00E21007"/>
    <w:rsid w:val="00E25ACC"/>
    <w:rsid w:val="00E435BA"/>
    <w:rsid w:val="00E572B8"/>
    <w:rsid w:val="00E86EF3"/>
    <w:rsid w:val="00E94C50"/>
    <w:rsid w:val="00EC4738"/>
    <w:rsid w:val="00F036FB"/>
    <w:rsid w:val="00F1230B"/>
    <w:rsid w:val="00F4413A"/>
    <w:rsid w:val="00F45541"/>
    <w:rsid w:val="00F45D39"/>
    <w:rsid w:val="00F515A9"/>
    <w:rsid w:val="00F646A5"/>
    <w:rsid w:val="00F64B89"/>
    <w:rsid w:val="00F714AB"/>
    <w:rsid w:val="00F74FDE"/>
    <w:rsid w:val="00F7620A"/>
    <w:rsid w:val="00FA0566"/>
    <w:rsid w:val="00FD1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8F"/>
    <w:pPr>
      <w:spacing w:after="0" w:line="240" w:lineRule="auto"/>
    </w:pPr>
    <w:rPr>
      <w:rFonts w:ascii="Calibri" w:hAnsi="Calibri" w:cs="Calibri"/>
    </w:rPr>
  </w:style>
  <w:style w:type="paragraph" w:styleId="Heading6">
    <w:name w:val="heading 6"/>
    <w:basedOn w:val="Normal"/>
    <w:link w:val="Heading6Char"/>
    <w:uiPriority w:val="9"/>
    <w:qFormat/>
    <w:rsid w:val="005C168C"/>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63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4BDD"/>
    <w:rPr>
      <w:color w:val="0000FF" w:themeColor="hyperlink"/>
      <w:u w:val="single"/>
    </w:rPr>
  </w:style>
  <w:style w:type="paragraph" w:styleId="BalloonText">
    <w:name w:val="Balloon Text"/>
    <w:basedOn w:val="Normal"/>
    <w:link w:val="BalloonTextChar"/>
    <w:uiPriority w:val="99"/>
    <w:semiHidden/>
    <w:unhideWhenUsed/>
    <w:rsid w:val="00FA0566"/>
    <w:rPr>
      <w:rFonts w:ascii="Tahoma" w:hAnsi="Tahoma" w:cs="Tahoma"/>
      <w:sz w:val="16"/>
      <w:szCs w:val="16"/>
    </w:rPr>
  </w:style>
  <w:style w:type="character" w:customStyle="1" w:styleId="BalloonTextChar">
    <w:name w:val="Balloon Text Char"/>
    <w:basedOn w:val="DefaultParagraphFont"/>
    <w:link w:val="BalloonText"/>
    <w:uiPriority w:val="99"/>
    <w:semiHidden/>
    <w:rsid w:val="00FA0566"/>
    <w:rPr>
      <w:rFonts w:ascii="Tahoma" w:hAnsi="Tahoma" w:cs="Tahoma"/>
      <w:sz w:val="16"/>
      <w:szCs w:val="16"/>
    </w:rPr>
  </w:style>
  <w:style w:type="character" w:customStyle="1" w:styleId="Heading6Char">
    <w:name w:val="Heading 6 Char"/>
    <w:basedOn w:val="DefaultParagraphFont"/>
    <w:link w:val="Heading6"/>
    <w:uiPriority w:val="9"/>
    <w:rsid w:val="005C168C"/>
    <w:rPr>
      <w:rFonts w:ascii="Times New Roman" w:eastAsia="Times New Roman" w:hAnsi="Times New Roman" w:cs="Times New Roman"/>
      <w:b/>
      <w:bCs/>
      <w:sz w:val="15"/>
      <w:szCs w:val="15"/>
    </w:rPr>
  </w:style>
  <w:style w:type="paragraph" w:customStyle="1" w:styleId="ta-response-item-content">
    <w:name w:val="ta-response-item-content"/>
    <w:basedOn w:val="Normal"/>
    <w:rsid w:val="005C168C"/>
    <w:rPr>
      <w:rFonts w:ascii="Times New Roman" w:eastAsia="Times New Roman" w:hAnsi="Times New Roman" w:cs="Times New Roman"/>
      <w:sz w:val="24"/>
      <w:szCs w:val="24"/>
    </w:rPr>
  </w:style>
  <w:style w:type="character" w:customStyle="1" w:styleId="smf-icon1">
    <w:name w:val="smf-icon1"/>
    <w:basedOn w:val="DefaultParagraphFont"/>
    <w:rsid w:val="005C168C"/>
    <w:rPr>
      <w:rFonts w:ascii="SMFont" w:hAnsi="SMFont" w:hint="default"/>
      <w:b w:val="0"/>
      <w:bCs w:val="0"/>
    </w:rPr>
  </w:style>
  <w:style w:type="character" w:customStyle="1" w:styleId="ta-response-item-date1">
    <w:name w:val="ta-response-item-date1"/>
    <w:basedOn w:val="DefaultParagraphFont"/>
    <w:rsid w:val="005C168C"/>
    <w:rPr>
      <w:b w:val="0"/>
      <w:bCs w:val="0"/>
      <w:color w:val="888888"/>
      <w:sz w:val="17"/>
      <w:szCs w:val="17"/>
    </w:rPr>
  </w:style>
  <w:style w:type="paragraph" w:styleId="ListParagraph">
    <w:name w:val="List Paragraph"/>
    <w:basedOn w:val="Normal"/>
    <w:uiPriority w:val="34"/>
    <w:qFormat/>
    <w:rsid w:val="00B7378F"/>
    <w:pPr>
      <w:spacing w:after="200" w:line="276" w:lineRule="auto"/>
      <w:ind w:left="720"/>
    </w:pPr>
  </w:style>
  <w:style w:type="paragraph" w:styleId="Title">
    <w:name w:val="Title"/>
    <w:basedOn w:val="Normal"/>
    <w:link w:val="TitleChar"/>
    <w:qFormat/>
    <w:rsid w:val="00B7378F"/>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B7378F"/>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divs>
    <w:div w:id="328993524">
      <w:bodyDiv w:val="1"/>
      <w:marLeft w:val="0"/>
      <w:marRight w:val="0"/>
      <w:marTop w:val="0"/>
      <w:marBottom w:val="0"/>
      <w:divBdr>
        <w:top w:val="none" w:sz="0" w:space="0" w:color="auto"/>
        <w:left w:val="none" w:sz="0" w:space="0" w:color="auto"/>
        <w:bottom w:val="none" w:sz="0" w:space="0" w:color="auto"/>
        <w:right w:val="none" w:sz="0" w:space="0" w:color="auto"/>
      </w:divBdr>
    </w:div>
    <w:div w:id="904486435">
      <w:bodyDiv w:val="1"/>
      <w:marLeft w:val="0"/>
      <w:marRight w:val="0"/>
      <w:marTop w:val="0"/>
      <w:marBottom w:val="0"/>
      <w:divBdr>
        <w:top w:val="none" w:sz="0" w:space="0" w:color="auto"/>
        <w:left w:val="none" w:sz="0" w:space="0" w:color="auto"/>
        <w:bottom w:val="none" w:sz="0" w:space="0" w:color="auto"/>
        <w:right w:val="none" w:sz="0" w:space="0" w:color="auto"/>
      </w:divBdr>
    </w:div>
    <w:div w:id="1338581731">
      <w:bodyDiv w:val="1"/>
      <w:marLeft w:val="0"/>
      <w:marRight w:val="0"/>
      <w:marTop w:val="0"/>
      <w:marBottom w:val="0"/>
      <w:divBdr>
        <w:top w:val="none" w:sz="0" w:space="0" w:color="auto"/>
        <w:left w:val="none" w:sz="0" w:space="0" w:color="auto"/>
        <w:bottom w:val="none" w:sz="0" w:space="0" w:color="auto"/>
        <w:right w:val="none" w:sz="0" w:space="0" w:color="auto"/>
      </w:divBdr>
      <w:divsChild>
        <w:div w:id="540245006">
          <w:marLeft w:val="0"/>
          <w:marRight w:val="0"/>
          <w:marTop w:val="0"/>
          <w:marBottom w:val="0"/>
          <w:divBdr>
            <w:top w:val="none" w:sz="0" w:space="0" w:color="auto"/>
            <w:left w:val="none" w:sz="0" w:space="0" w:color="auto"/>
            <w:bottom w:val="none" w:sz="0" w:space="0" w:color="auto"/>
            <w:right w:val="none" w:sz="0" w:space="0" w:color="auto"/>
          </w:divBdr>
          <w:divsChild>
            <w:div w:id="1065684880">
              <w:marLeft w:val="0"/>
              <w:marRight w:val="0"/>
              <w:marTop w:val="0"/>
              <w:marBottom w:val="0"/>
              <w:divBdr>
                <w:top w:val="none" w:sz="0" w:space="0" w:color="auto"/>
                <w:left w:val="none" w:sz="0" w:space="0" w:color="auto"/>
                <w:bottom w:val="none" w:sz="0" w:space="0" w:color="auto"/>
                <w:right w:val="none" w:sz="0" w:space="0" w:color="auto"/>
              </w:divBdr>
              <w:divsChild>
                <w:div w:id="371074052">
                  <w:marLeft w:val="0"/>
                  <w:marRight w:val="0"/>
                  <w:marTop w:val="0"/>
                  <w:marBottom w:val="0"/>
                  <w:divBdr>
                    <w:top w:val="none" w:sz="0" w:space="0" w:color="auto"/>
                    <w:left w:val="none" w:sz="0" w:space="0" w:color="auto"/>
                    <w:bottom w:val="none" w:sz="0" w:space="0" w:color="auto"/>
                    <w:right w:val="none" w:sz="0" w:space="0" w:color="auto"/>
                  </w:divBdr>
                  <w:divsChild>
                    <w:div w:id="1091124492">
                      <w:marLeft w:val="0"/>
                      <w:marRight w:val="0"/>
                      <w:marTop w:val="0"/>
                      <w:marBottom w:val="0"/>
                      <w:divBdr>
                        <w:top w:val="none" w:sz="0" w:space="0" w:color="auto"/>
                        <w:left w:val="none" w:sz="0" w:space="0" w:color="auto"/>
                        <w:bottom w:val="none" w:sz="0" w:space="0" w:color="auto"/>
                        <w:right w:val="none" w:sz="0" w:space="0" w:color="auto"/>
                      </w:divBdr>
                      <w:divsChild>
                        <w:div w:id="537473363">
                          <w:marLeft w:val="0"/>
                          <w:marRight w:val="0"/>
                          <w:marTop w:val="300"/>
                          <w:marBottom w:val="0"/>
                          <w:divBdr>
                            <w:top w:val="none" w:sz="0" w:space="0" w:color="auto"/>
                            <w:left w:val="none" w:sz="0" w:space="0" w:color="auto"/>
                            <w:bottom w:val="none" w:sz="0" w:space="0" w:color="auto"/>
                            <w:right w:val="none" w:sz="0" w:space="0" w:color="auto"/>
                          </w:divBdr>
                          <w:divsChild>
                            <w:div w:id="1756397307">
                              <w:marLeft w:val="0"/>
                              <w:marRight w:val="0"/>
                              <w:marTop w:val="0"/>
                              <w:marBottom w:val="0"/>
                              <w:divBdr>
                                <w:top w:val="none" w:sz="0" w:space="0" w:color="auto"/>
                                <w:left w:val="none" w:sz="0" w:space="0" w:color="auto"/>
                                <w:bottom w:val="none" w:sz="0" w:space="0" w:color="auto"/>
                                <w:right w:val="none" w:sz="0" w:space="0" w:color="auto"/>
                              </w:divBdr>
                              <w:divsChild>
                                <w:div w:id="409040160">
                                  <w:marLeft w:val="0"/>
                                  <w:marRight w:val="0"/>
                                  <w:marTop w:val="0"/>
                                  <w:marBottom w:val="0"/>
                                  <w:divBdr>
                                    <w:top w:val="none" w:sz="0" w:space="0" w:color="auto"/>
                                    <w:left w:val="none" w:sz="0" w:space="0" w:color="auto"/>
                                    <w:bottom w:val="none" w:sz="0" w:space="0" w:color="auto"/>
                                    <w:right w:val="none" w:sz="0" w:space="0" w:color="auto"/>
                                  </w:divBdr>
                                  <w:divsChild>
                                    <w:div w:id="1065371530">
                                      <w:marLeft w:val="0"/>
                                      <w:marRight w:val="0"/>
                                      <w:marTop w:val="0"/>
                                      <w:marBottom w:val="0"/>
                                      <w:divBdr>
                                        <w:top w:val="none" w:sz="0" w:space="0" w:color="auto"/>
                                        <w:left w:val="none" w:sz="0" w:space="0" w:color="auto"/>
                                        <w:bottom w:val="none" w:sz="0" w:space="0" w:color="auto"/>
                                        <w:right w:val="none" w:sz="0" w:space="0" w:color="auto"/>
                                      </w:divBdr>
                                      <w:divsChild>
                                        <w:div w:id="1056512550">
                                          <w:marLeft w:val="0"/>
                                          <w:marRight w:val="0"/>
                                          <w:marTop w:val="0"/>
                                          <w:marBottom w:val="0"/>
                                          <w:divBdr>
                                            <w:top w:val="none" w:sz="0" w:space="0" w:color="auto"/>
                                            <w:left w:val="none" w:sz="0" w:space="0" w:color="auto"/>
                                            <w:bottom w:val="none" w:sz="0" w:space="0" w:color="auto"/>
                                            <w:right w:val="none" w:sz="0" w:space="0" w:color="auto"/>
                                          </w:divBdr>
                                          <w:divsChild>
                                            <w:div w:id="1727339583">
                                              <w:marLeft w:val="0"/>
                                              <w:marRight w:val="0"/>
                                              <w:marTop w:val="0"/>
                                              <w:marBottom w:val="300"/>
                                              <w:divBdr>
                                                <w:top w:val="none" w:sz="0" w:space="0" w:color="auto"/>
                                                <w:left w:val="none" w:sz="0" w:space="0" w:color="auto"/>
                                                <w:bottom w:val="none" w:sz="0" w:space="0" w:color="auto"/>
                                                <w:right w:val="none" w:sz="0" w:space="0" w:color="auto"/>
                                              </w:divBdr>
                                              <w:divsChild>
                                                <w:div w:id="889152278">
                                                  <w:marLeft w:val="0"/>
                                                  <w:marRight w:val="0"/>
                                                  <w:marTop w:val="0"/>
                                                  <w:marBottom w:val="0"/>
                                                  <w:divBdr>
                                                    <w:top w:val="none" w:sz="0" w:space="0" w:color="auto"/>
                                                    <w:left w:val="none" w:sz="0" w:space="0" w:color="auto"/>
                                                    <w:bottom w:val="none" w:sz="0" w:space="0" w:color="auto"/>
                                                    <w:right w:val="none" w:sz="0" w:space="0" w:color="auto"/>
                                                  </w:divBdr>
                                                  <w:divsChild>
                                                    <w:div w:id="1606036184">
                                                      <w:marLeft w:val="0"/>
                                                      <w:marRight w:val="0"/>
                                                      <w:marTop w:val="0"/>
                                                      <w:marBottom w:val="300"/>
                                                      <w:divBdr>
                                                        <w:top w:val="single" w:sz="6" w:space="0" w:color="DDDDDD"/>
                                                        <w:left w:val="single" w:sz="6" w:space="0" w:color="DDDDDD"/>
                                                        <w:bottom w:val="single" w:sz="6" w:space="0" w:color="DDDDDD"/>
                                                        <w:right w:val="single" w:sz="6" w:space="0" w:color="DDDDDD"/>
                                                      </w:divBdr>
                                                      <w:divsChild>
                                                        <w:div w:id="582034117">
                                                          <w:marLeft w:val="0"/>
                                                          <w:marRight w:val="0"/>
                                                          <w:marTop w:val="0"/>
                                                          <w:marBottom w:val="0"/>
                                                          <w:divBdr>
                                                            <w:top w:val="none" w:sz="0" w:space="0" w:color="auto"/>
                                                            <w:left w:val="none" w:sz="0" w:space="0" w:color="auto"/>
                                                            <w:bottom w:val="none" w:sz="0" w:space="0" w:color="auto"/>
                                                            <w:right w:val="none" w:sz="0" w:space="0" w:color="auto"/>
                                                          </w:divBdr>
                                                          <w:divsChild>
                                                            <w:div w:id="932591537">
                                                              <w:marLeft w:val="0"/>
                                                              <w:marRight w:val="0"/>
                                                              <w:marTop w:val="0"/>
                                                              <w:marBottom w:val="0"/>
                                                              <w:divBdr>
                                                                <w:top w:val="none" w:sz="0" w:space="0" w:color="auto"/>
                                                                <w:left w:val="none" w:sz="0" w:space="0" w:color="auto"/>
                                                                <w:bottom w:val="none" w:sz="0" w:space="0" w:color="auto"/>
                                                                <w:right w:val="none" w:sz="0" w:space="0" w:color="auto"/>
                                                              </w:divBdr>
                                                              <w:divsChild>
                                                                <w:div w:id="1721972714">
                                                                  <w:marLeft w:val="0"/>
                                                                  <w:marRight w:val="0"/>
                                                                  <w:marTop w:val="0"/>
                                                                  <w:marBottom w:val="0"/>
                                                                  <w:divBdr>
                                                                    <w:top w:val="none" w:sz="0" w:space="0" w:color="auto"/>
                                                                    <w:left w:val="none" w:sz="0" w:space="0" w:color="auto"/>
                                                                    <w:bottom w:val="none" w:sz="0" w:space="0" w:color="auto"/>
                                                                    <w:right w:val="none" w:sz="0" w:space="0" w:color="auto"/>
                                                                  </w:divBdr>
                                                                  <w:divsChild>
                                                                    <w:div w:id="1307272769">
                                                                      <w:marLeft w:val="0"/>
                                                                      <w:marRight w:val="0"/>
                                                                      <w:marTop w:val="0"/>
                                                                      <w:marBottom w:val="300"/>
                                                                      <w:divBdr>
                                                                        <w:top w:val="none" w:sz="0" w:space="0" w:color="auto"/>
                                                                        <w:left w:val="none" w:sz="0" w:space="0" w:color="auto"/>
                                                                        <w:bottom w:val="none" w:sz="0" w:space="0" w:color="auto"/>
                                                                        <w:right w:val="none" w:sz="0" w:space="0" w:color="auto"/>
                                                                      </w:divBdr>
                                                                      <w:divsChild>
                                                                        <w:div w:id="130949615">
                                                                          <w:marLeft w:val="0"/>
                                                                          <w:marRight w:val="0"/>
                                                                          <w:marTop w:val="0"/>
                                                                          <w:marBottom w:val="0"/>
                                                                          <w:divBdr>
                                                                            <w:top w:val="none" w:sz="0" w:space="0" w:color="auto"/>
                                                                            <w:left w:val="none" w:sz="0" w:space="0" w:color="auto"/>
                                                                            <w:bottom w:val="single" w:sz="6" w:space="0" w:color="999999"/>
                                                                            <w:right w:val="none" w:sz="0" w:space="0" w:color="auto"/>
                                                                          </w:divBdr>
                                                                          <w:divsChild>
                                                                            <w:div w:id="223417035">
                                                                              <w:marLeft w:val="0"/>
                                                                              <w:marRight w:val="0"/>
                                                                              <w:marTop w:val="0"/>
                                                                              <w:marBottom w:val="0"/>
                                                                              <w:divBdr>
                                                                                <w:top w:val="none" w:sz="0" w:space="0" w:color="auto"/>
                                                                                <w:left w:val="none" w:sz="0" w:space="0" w:color="auto"/>
                                                                                <w:bottom w:val="none" w:sz="0" w:space="0" w:color="auto"/>
                                                                                <w:right w:val="none" w:sz="0" w:space="0" w:color="auto"/>
                                                                              </w:divBdr>
                                                                              <w:divsChild>
                                                                                <w:div w:id="2141871821">
                                                                                  <w:marLeft w:val="0"/>
                                                                                  <w:marRight w:val="0"/>
                                                                                  <w:marTop w:val="0"/>
                                                                                  <w:marBottom w:val="0"/>
                                                                                  <w:divBdr>
                                                                                    <w:top w:val="none" w:sz="0" w:space="0" w:color="auto"/>
                                                                                    <w:left w:val="none" w:sz="0" w:space="0" w:color="auto"/>
                                                                                    <w:bottom w:val="none" w:sz="0" w:space="0" w:color="auto"/>
                                                                                    <w:right w:val="none" w:sz="0" w:space="0" w:color="auto"/>
                                                                                  </w:divBdr>
                                                                                  <w:divsChild>
                                                                                    <w:div w:id="645401679">
                                                                                      <w:marLeft w:val="0"/>
                                                                                      <w:marRight w:val="0"/>
                                                                                      <w:marTop w:val="0"/>
                                                                                      <w:marBottom w:val="0"/>
                                                                                      <w:divBdr>
                                                                                        <w:top w:val="none" w:sz="0" w:space="0" w:color="auto"/>
                                                                                        <w:left w:val="none" w:sz="0" w:space="0" w:color="auto"/>
                                                                                        <w:bottom w:val="none" w:sz="0" w:space="0" w:color="auto"/>
                                                                                        <w:right w:val="none" w:sz="0" w:space="0" w:color="auto"/>
                                                                                      </w:divBdr>
                                                                                      <w:divsChild>
                                                                                        <w:div w:id="1217623369">
                                                                                          <w:marLeft w:val="0"/>
                                                                                          <w:marRight w:val="0"/>
                                                                                          <w:marTop w:val="0"/>
                                                                                          <w:marBottom w:val="0"/>
                                                                                          <w:divBdr>
                                                                                            <w:top w:val="none" w:sz="0" w:space="0" w:color="auto"/>
                                                                                            <w:left w:val="none" w:sz="0" w:space="0" w:color="auto"/>
                                                                                            <w:bottom w:val="single" w:sz="6" w:space="4" w:color="CCCCCC"/>
                                                                                            <w:right w:val="none" w:sz="0" w:space="0" w:color="auto"/>
                                                                                          </w:divBdr>
                                                                                        </w:div>
                                                                                      </w:divsChild>
                                                                                    </w:div>
                                                                                    <w:div w:id="812648272">
                                                                                      <w:marLeft w:val="0"/>
                                                                                      <w:marRight w:val="0"/>
                                                                                      <w:marTop w:val="0"/>
                                                                                      <w:marBottom w:val="0"/>
                                                                                      <w:divBdr>
                                                                                        <w:top w:val="none" w:sz="0" w:space="0" w:color="auto"/>
                                                                                        <w:left w:val="none" w:sz="0" w:space="0" w:color="auto"/>
                                                                                        <w:bottom w:val="none" w:sz="0" w:space="0" w:color="auto"/>
                                                                                        <w:right w:val="none" w:sz="0" w:space="0" w:color="auto"/>
                                                                                      </w:divBdr>
                                                                                      <w:divsChild>
                                                                                        <w:div w:id="1188180483">
                                                                                          <w:marLeft w:val="0"/>
                                                                                          <w:marRight w:val="0"/>
                                                                                          <w:marTop w:val="0"/>
                                                                                          <w:marBottom w:val="0"/>
                                                                                          <w:divBdr>
                                                                                            <w:top w:val="none" w:sz="0" w:space="0" w:color="auto"/>
                                                                                            <w:left w:val="none" w:sz="0" w:space="0" w:color="auto"/>
                                                                                            <w:bottom w:val="single" w:sz="6" w:space="5" w:color="CCCCCC"/>
                                                                                            <w:right w:val="none" w:sz="0" w:space="0" w:color="auto"/>
                                                                                          </w:divBdr>
                                                                                          <w:divsChild>
                                                                                            <w:div w:id="1569338530">
                                                                                              <w:marLeft w:val="0"/>
                                                                                              <w:marRight w:val="0"/>
                                                                                              <w:marTop w:val="0"/>
                                                                                              <w:marBottom w:val="0"/>
                                                                                              <w:divBdr>
                                                                                                <w:top w:val="none" w:sz="0" w:space="0" w:color="auto"/>
                                                                                                <w:left w:val="none" w:sz="0" w:space="0" w:color="auto"/>
                                                                                                <w:bottom w:val="none" w:sz="0" w:space="0" w:color="auto"/>
                                                                                                <w:right w:val="none" w:sz="0" w:space="0" w:color="auto"/>
                                                                                              </w:divBdr>
                                                                                              <w:divsChild>
                                                                                                <w:div w:id="11304397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6192568">
                                                                                          <w:marLeft w:val="0"/>
                                                                                          <w:marRight w:val="0"/>
                                                                                          <w:marTop w:val="0"/>
                                                                                          <w:marBottom w:val="0"/>
                                                                                          <w:divBdr>
                                                                                            <w:top w:val="none" w:sz="0" w:space="0" w:color="auto"/>
                                                                                            <w:left w:val="none" w:sz="0" w:space="0" w:color="auto"/>
                                                                                            <w:bottom w:val="single" w:sz="6" w:space="5" w:color="CCCCCC"/>
                                                                                            <w:right w:val="none" w:sz="0" w:space="0" w:color="auto"/>
                                                                                          </w:divBdr>
                                                                                          <w:divsChild>
                                                                                            <w:div w:id="1323855800">
                                                                                              <w:marLeft w:val="0"/>
                                                                                              <w:marRight w:val="0"/>
                                                                                              <w:marTop w:val="0"/>
                                                                                              <w:marBottom w:val="0"/>
                                                                                              <w:divBdr>
                                                                                                <w:top w:val="none" w:sz="0" w:space="0" w:color="auto"/>
                                                                                                <w:left w:val="none" w:sz="0" w:space="0" w:color="auto"/>
                                                                                                <w:bottom w:val="none" w:sz="0" w:space="0" w:color="auto"/>
                                                                                                <w:right w:val="none" w:sz="0" w:space="0" w:color="auto"/>
                                                                                              </w:divBdr>
                                                                                              <w:divsChild>
                                                                                                <w:div w:id="741803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6360891">
                                                                                          <w:marLeft w:val="0"/>
                                                                                          <w:marRight w:val="0"/>
                                                                                          <w:marTop w:val="0"/>
                                                                                          <w:marBottom w:val="0"/>
                                                                                          <w:divBdr>
                                                                                            <w:top w:val="none" w:sz="0" w:space="0" w:color="auto"/>
                                                                                            <w:left w:val="none" w:sz="0" w:space="0" w:color="auto"/>
                                                                                            <w:bottom w:val="single" w:sz="6" w:space="5" w:color="CCCCCC"/>
                                                                                            <w:right w:val="none" w:sz="0" w:space="0" w:color="auto"/>
                                                                                          </w:divBdr>
                                                                                          <w:divsChild>
                                                                                            <w:div w:id="2119635937">
                                                                                              <w:marLeft w:val="0"/>
                                                                                              <w:marRight w:val="0"/>
                                                                                              <w:marTop w:val="0"/>
                                                                                              <w:marBottom w:val="0"/>
                                                                                              <w:divBdr>
                                                                                                <w:top w:val="none" w:sz="0" w:space="0" w:color="auto"/>
                                                                                                <w:left w:val="none" w:sz="0" w:space="0" w:color="auto"/>
                                                                                                <w:bottom w:val="none" w:sz="0" w:space="0" w:color="auto"/>
                                                                                                <w:right w:val="none" w:sz="0" w:space="0" w:color="auto"/>
                                                                                              </w:divBdr>
                                                                                              <w:divsChild>
                                                                                                <w:div w:id="74862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603853">
                                                                                          <w:marLeft w:val="0"/>
                                                                                          <w:marRight w:val="0"/>
                                                                                          <w:marTop w:val="0"/>
                                                                                          <w:marBottom w:val="0"/>
                                                                                          <w:divBdr>
                                                                                            <w:top w:val="none" w:sz="0" w:space="0" w:color="auto"/>
                                                                                            <w:left w:val="none" w:sz="0" w:space="0" w:color="auto"/>
                                                                                            <w:bottom w:val="single" w:sz="6" w:space="5" w:color="CCCCCC"/>
                                                                                            <w:right w:val="none" w:sz="0" w:space="0" w:color="auto"/>
                                                                                          </w:divBdr>
                                                                                          <w:divsChild>
                                                                                            <w:div w:id="524632562">
                                                                                              <w:marLeft w:val="0"/>
                                                                                              <w:marRight w:val="0"/>
                                                                                              <w:marTop w:val="0"/>
                                                                                              <w:marBottom w:val="0"/>
                                                                                              <w:divBdr>
                                                                                                <w:top w:val="none" w:sz="0" w:space="0" w:color="auto"/>
                                                                                                <w:left w:val="none" w:sz="0" w:space="0" w:color="auto"/>
                                                                                                <w:bottom w:val="none" w:sz="0" w:space="0" w:color="auto"/>
                                                                                                <w:right w:val="none" w:sz="0" w:space="0" w:color="auto"/>
                                                                                              </w:divBdr>
                                                                                              <w:divsChild>
                                                                                                <w:div w:id="1815826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6365719">
                                                                                          <w:marLeft w:val="0"/>
                                                                                          <w:marRight w:val="0"/>
                                                                                          <w:marTop w:val="0"/>
                                                                                          <w:marBottom w:val="0"/>
                                                                                          <w:divBdr>
                                                                                            <w:top w:val="none" w:sz="0" w:space="0" w:color="auto"/>
                                                                                            <w:left w:val="none" w:sz="0" w:space="0" w:color="auto"/>
                                                                                            <w:bottom w:val="single" w:sz="6" w:space="5" w:color="CCCCCC"/>
                                                                                            <w:right w:val="none" w:sz="0" w:space="0" w:color="auto"/>
                                                                                          </w:divBdr>
                                                                                          <w:divsChild>
                                                                                            <w:div w:id="2006739323">
                                                                                              <w:marLeft w:val="0"/>
                                                                                              <w:marRight w:val="0"/>
                                                                                              <w:marTop w:val="0"/>
                                                                                              <w:marBottom w:val="0"/>
                                                                                              <w:divBdr>
                                                                                                <w:top w:val="none" w:sz="0" w:space="0" w:color="auto"/>
                                                                                                <w:left w:val="none" w:sz="0" w:space="0" w:color="auto"/>
                                                                                                <w:bottom w:val="none" w:sz="0" w:space="0" w:color="auto"/>
                                                                                                <w:right w:val="none" w:sz="0" w:space="0" w:color="auto"/>
                                                                                              </w:divBdr>
                                                                                              <w:divsChild>
                                                                                                <w:div w:id="7387896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059537">
                                                                                          <w:marLeft w:val="0"/>
                                                                                          <w:marRight w:val="0"/>
                                                                                          <w:marTop w:val="0"/>
                                                                                          <w:marBottom w:val="0"/>
                                                                                          <w:divBdr>
                                                                                            <w:top w:val="none" w:sz="0" w:space="0" w:color="auto"/>
                                                                                            <w:left w:val="none" w:sz="0" w:space="0" w:color="auto"/>
                                                                                            <w:bottom w:val="single" w:sz="6" w:space="5" w:color="CCCCCC"/>
                                                                                            <w:right w:val="none" w:sz="0" w:space="0" w:color="auto"/>
                                                                                          </w:divBdr>
                                                                                          <w:divsChild>
                                                                                            <w:div w:id="1215578107">
                                                                                              <w:marLeft w:val="0"/>
                                                                                              <w:marRight w:val="0"/>
                                                                                              <w:marTop w:val="0"/>
                                                                                              <w:marBottom w:val="0"/>
                                                                                              <w:divBdr>
                                                                                                <w:top w:val="none" w:sz="0" w:space="0" w:color="auto"/>
                                                                                                <w:left w:val="none" w:sz="0" w:space="0" w:color="auto"/>
                                                                                                <w:bottom w:val="none" w:sz="0" w:space="0" w:color="auto"/>
                                                                                                <w:right w:val="none" w:sz="0" w:space="0" w:color="auto"/>
                                                                                              </w:divBdr>
                                                                                              <w:divsChild>
                                                                                                <w:div w:id="475533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540126">
                                                                                          <w:marLeft w:val="0"/>
                                                                                          <w:marRight w:val="0"/>
                                                                                          <w:marTop w:val="0"/>
                                                                                          <w:marBottom w:val="0"/>
                                                                                          <w:divBdr>
                                                                                            <w:top w:val="none" w:sz="0" w:space="0" w:color="auto"/>
                                                                                            <w:left w:val="none" w:sz="0" w:space="0" w:color="auto"/>
                                                                                            <w:bottom w:val="single" w:sz="6" w:space="5" w:color="CCCCCC"/>
                                                                                            <w:right w:val="none" w:sz="0" w:space="0" w:color="auto"/>
                                                                                          </w:divBdr>
                                                                                          <w:divsChild>
                                                                                            <w:div w:id="737632740">
                                                                                              <w:marLeft w:val="0"/>
                                                                                              <w:marRight w:val="0"/>
                                                                                              <w:marTop w:val="0"/>
                                                                                              <w:marBottom w:val="0"/>
                                                                                              <w:divBdr>
                                                                                                <w:top w:val="none" w:sz="0" w:space="0" w:color="auto"/>
                                                                                                <w:left w:val="none" w:sz="0" w:space="0" w:color="auto"/>
                                                                                                <w:bottom w:val="none" w:sz="0" w:space="0" w:color="auto"/>
                                                                                                <w:right w:val="none" w:sz="0" w:space="0" w:color="auto"/>
                                                                                              </w:divBdr>
                                                                                              <w:divsChild>
                                                                                                <w:div w:id="15442479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4471366">
                                                                                          <w:marLeft w:val="0"/>
                                                                                          <w:marRight w:val="0"/>
                                                                                          <w:marTop w:val="0"/>
                                                                                          <w:marBottom w:val="0"/>
                                                                                          <w:divBdr>
                                                                                            <w:top w:val="none" w:sz="0" w:space="0" w:color="auto"/>
                                                                                            <w:left w:val="none" w:sz="0" w:space="0" w:color="auto"/>
                                                                                            <w:bottom w:val="single" w:sz="6" w:space="5" w:color="CCCCCC"/>
                                                                                            <w:right w:val="none" w:sz="0" w:space="0" w:color="auto"/>
                                                                                          </w:divBdr>
                                                                                          <w:divsChild>
                                                                                            <w:div w:id="509416652">
                                                                                              <w:marLeft w:val="0"/>
                                                                                              <w:marRight w:val="0"/>
                                                                                              <w:marTop w:val="0"/>
                                                                                              <w:marBottom w:val="0"/>
                                                                                              <w:divBdr>
                                                                                                <w:top w:val="none" w:sz="0" w:space="0" w:color="auto"/>
                                                                                                <w:left w:val="none" w:sz="0" w:space="0" w:color="auto"/>
                                                                                                <w:bottom w:val="none" w:sz="0" w:space="0" w:color="auto"/>
                                                                                                <w:right w:val="none" w:sz="0" w:space="0" w:color="auto"/>
                                                                                              </w:divBdr>
                                                                                              <w:divsChild>
                                                                                                <w:div w:id="1920365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4748353">
                                                                                          <w:marLeft w:val="0"/>
                                                                                          <w:marRight w:val="0"/>
                                                                                          <w:marTop w:val="0"/>
                                                                                          <w:marBottom w:val="0"/>
                                                                                          <w:divBdr>
                                                                                            <w:top w:val="none" w:sz="0" w:space="0" w:color="auto"/>
                                                                                            <w:left w:val="none" w:sz="0" w:space="0" w:color="auto"/>
                                                                                            <w:bottom w:val="single" w:sz="6" w:space="5" w:color="CCCCCC"/>
                                                                                            <w:right w:val="none" w:sz="0" w:space="0" w:color="auto"/>
                                                                                          </w:divBdr>
                                                                                          <w:divsChild>
                                                                                            <w:div w:id="1644852680">
                                                                                              <w:marLeft w:val="0"/>
                                                                                              <w:marRight w:val="0"/>
                                                                                              <w:marTop w:val="0"/>
                                                                                              <w:marBottom w:val="0"/>
                                                                                              <w:divBdr>
                                                                                                <w:top w:val="none" w:sz="0" w:space="0" w:color="auto"/>
                                                                                                <w:left w:val="none" w:sz="0" w:space="0" w:color="auto"/>
                                                                                                <w:bottom w:val="none" w:sz="0" w:space="0" w:color="auto"/>
                                                                                                <w:right w:val="none" w:sz="0" w:space="0" w:color="auto"/>
                                                                                              </w:divBdr>
                                                                                              <w:divsChild>
                                                                                                <w:div w:id="1272856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4726483">
                                                                                          <w:marLeft w:val="0"/>
                                                                                          <w:marRight w:val="0"/>
                                                                                          <w:marTop w:val="0"/>
                                                                                          <w:marBottom w:val="0"/>
                                                                                          <w:divBdr>
                                                                                            <w:top w:val="none" w:sz="0" w:space="0" w:color="auto"/>
                                                                                            <w:left w:val="none" w:sz="0" w:space="0" w:color="auto"/>
                                                                                            <w:bottom w:val="single" w:sz="6" w:space="5" w:color="CCCCCC"/>
                                                                                            <w:right w:val="none" w:sz="0" w:space="0" w:color="auto"/>
                                                                                          </w:divBdr>
                                                                                          <w:divsChild>
                                                                                            <w:div w:id="120732673">
                                                                                              <w:marLeft w:val="0"/>
                                                                                              <w:marRight w:val="0"/>
                                                                                              <w:marTop w:val="0"/>
                                                                                              <w:marBottom w:val="0"/>
                                                                                              <w:divBdr>
                                                                                                <w:top w:val="none" w:sz="0" w:space="0" w:color="auto"/>
                                                                                                <w:left w:val="none" w:sz="0" w:space="0" w:color="auto"/>
                                                                                                <w:bottom w:val="none" w:sz="0" w:space="0" w:color="auto"/>
                                                                                                <w:right w:val="none" w:sz="0" w:space="0" w:color="auto"/>
                                                                                              </w:divBdr>
                                                                                              <w:divsChild>
                                                                                                <w:div w:id="937057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5406784">
                                                                                          <w:marLeft w:val="0"/>
                                                                                          <w:marRight w:val="0"/>
                                                                                          <w:marTop w:val="0"/>
                                                                                          <w:marBottom w:val="0"/>
                                                                                          <w:divBdr>
                                                                                            <w:top w:val="none" w:sz="0" w:space="0" w:color="auto"/>
                                                                                            <w:left w:val="none" w:sz="0" w:space="0" w:color="auto"/>
                                                                                            <w:bottom w:val="single" w:sz="6" w:space="5" w:color="CCCCCC"/>
                                                                                            <w:right w:val="none" w:sz="0" w:space="0" w:color="auto"/>
                                                                                          </w:divBdr>
                                                                                          <w:divsChild>
                                                                                            <w:div w:id="1147042544">
                                                                                              <w:marLeft w:val="0"/>
                                                                                              <w:marRight w:val="0"/>
                                                                                              <w:marTop w:val="0"/>
                                                                                              <w:marBottom w:val="0"/>
                                                                                              <w:divBdr>
                                                                                                <w:top w:val="none" w:sz="0" w:space="0" w:color="auto"/>
                                                                                                <w:left w:val="none" w:sz="0" w:space="0" w:color="auto"/>
                                                                                                <w:bottom w:val="none" w:sz="0" w:space="0" w:color="auto"/>
                                                                                                <w:right w:val="none" w:sz="0" w:space="0" w:color="auto"/>
                                                                                              </w:divBdr>
                                                                                              <w:divsChild>
                                                                                                <w:div w:id="1049571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535186">
      <w:bodyDiv w:val="1"/>
      <w:marLeft w:val="0"/>
      <w:marRight w:val="0"/>
      <w:marTop w:val="0"/>
      <w:marBottom w:val="0"/>
      <w:divBdr>
        <w:top w:val="none" w:sz="0" w:space="0" w:color="auto"/>
        <w:left w:val="none" w:sz="0" w:space="0" w:color="auto"/>
        <w:bottom w:val="none" w:sz="0" w:space="0" w:color="auto"/>
        <w:right w:val="none" w:sz="0" w:space="0" w:color="auto"/>
      </w:divBdr>
    </w:div>
    <w:div w:id="1917204355">
      <w:bodyDiv w:val="1"/>
      <w:marLeft w:val="0"/>
      <w:marRight w:val="0"/>
      <w:marTop w:val="0"/>
      <w:marBottom w:val="0"/>
      <w:divBdr>
        <w:top w:val="none" w:sz="0" w:space="0" w:color="auto"/>
        <w:left w:val="none" w:sz="0" w:space="0" w:color="auto"/>
        <w:bottom w:val="none" w:sz="0" w:space="0" w:color="auto"/>
        <w:right w:val="none" w:sz="0" w:space="0" w:color="auto"/>
      </w:divBdr>
    </w:div>
    <w:div w:id="1965310528">
      <w:bodyDiv w:val="1"/>
      <w:marLeft w:val="0"/>
      <w:marRight w:val="0"/>
      <w:marTop w:val="0"/>
      <w:marBottom w:val="0"/>
      <w:divBdr>
        <w:top w:val="none" w:sz="0" w:space="0" w:color="auto"/>
        <w:left w:val="none" w:sz="0" w:space="0" w:color="auto"/>
        <w:bottom w:val="none" w:sz="0" w:space="0" w:color="auto"/>
        <w:right w:val="none" w:sz="0" w:space="0" w:color="auto"/>
      </w:divBdr>
    </w:div>
    <w:div w:id="20145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nurses.org/" TargetMode="Externa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hri@ohnurse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dc:creator>
  <cp:lastModifiedBy>zan.o</cp:lastModifiedBy>
  <cp:revision>4</cp:revision>
  <cp:lastPrinted>2014-07-01T17:46:00Z</cp:lastPrinted>
  <dcterms:created xsi:type="dcterms:W3CDTF">2014-07-10T13:10:00Z</dcterms:created>
  <dcterms:modified xsi:type="dcterms:W3CDTF">2014-07-10T19:31:00Z</dcterms:modified>
</cp:coreProperties>
</file>